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A9807" w14:textId="77777777" w:rsidR="00594362" w:rsidRDefault="00594362" w:rsidP="005943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color w:val="202124"/>
          <w:sz w:val="28"/>
          <w:szCs w:val="28"/>
          <w:lang w:val="en" w:eastAsia="en-ID"/>
        </w:rPr>
      </w:pPr>
      <w:proofErr w:type="spellStart"/>
      <w:r w:rsidRPr="00594362">
        <w:rPr>
          <w:rFonts w:eastAsia="Times New Roman"/>
          <w:b/>
          <w:bCs/>
          <w:color w:val="202124"/>
          <w:sz w:val="28"/>
          <w:szCs w:val="28"/>
          <w:lang w:val="en" w:eastAsia="en-ID"/>
        </w:rPr>
        <w:t>Self Efficacy</w:t>
      </w:r>
      <w:proofErr w:type="spellEnd"/>
      <w:r w:rsidRPr="00594362">
        <w:rPr>
          <w:rFonts w:eastAsia="Times New Roman"/>
          <w:b/>
          <w:bCs/>
          <w:color w:val="202124"/>
          <w:sz w:val="28"/>
          <w:szCs w:val="28"/>
          <w:lang w:val="en" w:eastAsia="en-ID"/>
        </w:rPr>
        <w:t xml:space="preserve"> Profile of Students Facing the Transition of Online to Offline Learning (</w:t>
      </w:r>
      <w:r w:rsidRPr="00594362">
        <w:rPr>
          <w:rFonts w:eastAsia="Times New Roman"/>
          <w:b/>
          <w:bCs/>
          <w:color w:val="202124"/>
          <w:sz w:val="28"/>
          <w:szCs w:val="28"/>
          <w:lang w:val="en" w:eastAsia="en-ID"/>
        </w:rPr>
        <w:t xml:space="preserve">Study </w:t>
      </w:r>
      <w:r w:rsidRPr="00594362">
        <w:rPr>
          <w:rFonts w:eastAsia="Times New Roman"/>
          <w:b/>
          <w:bCs/>
          <w:color w:val="202124"/>
          <w:sz w:val="28"/>
          <w:szCs w:val="28"/>
          <w:lang w:val="en" w:eastAsia="en-ID"/>
        </w:rPr>
        <w:t xml:space="preserve">of </w:t>
      </w:r>
      <w:r w:rsidRPr="00594362">
        <w:rPr>
          <w:rFonts w:eastAsia="Times New Roman"/>
          <w:b/>
          <w:bCs/>
          <w:color w:val="202124"/>
          <w:sz w:val="28"/>
          <w:szCs w:val="28"/>
          <w:lang w:val="en" w:eastAsia="en-ID"/>
        </w:rPr>
        <w:t xml:space="preserve">Guidance </w:t>
      </w:r>
      <w:r w:rsidRPr="00594362">
        <w:rPr>
          <w:rFonts w:eastAsia="Times New Roman"/>
          <w:b/>
          <w:bCs/>
          <w:color w:val="202124"/>
          <w:sz w:val="28"/>
          <w:szCs w:val="28"/>
          <w:lang w:val="en" w:eastAsia="en-ID"/>
        </w:rPr>
        <w:t xml:space="preserve">and </w:t>
      </w:r>
      <w:r w:rsidRPr="00594362">
        <w:rPr>
          <w:rFonts w:eastAsia="Times New Roman"/>
          <w:b/>
          <w:bCs/>
          <w:color w:val="202124"/>
          <w:sz w:val="28"/>
          <w:szCs w:val="28"/>
          <w:lang w:val="en" w:eastAsia="en-ID"/>
        </w:rPr>
        <w:t xml:space="preserve">Counseling Students </w:t>
      </w:r>
      <w:r w:rsidRPr="00594362">
        <w:rPr>
          <w:rFonts w:eastAsia="Times New Roman"/>
          <w:b/>
          <w:bCs/>
          <w:color w:val="202124"/>
          <w:sz w:val="28"/>
          <w:szCs w:val="28"/>
          <w:lang w:val="en" w:eastAsia="en-ID"/>
        </w:rPr>
        <w:t xml:space="preserve">at </w:t>
      </w:r>
    </w:p>
    <w:p w14:paraId="0E4AEEA1" w14:textId="625B2516" w:rsidR="00594362" w:rsidRPr="00594362" w:rsidRDefault="00594362" w:rsidP="005943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color w:val="202124"/>
          <w:sz w:val="28"/>
          <w:szCs w:val="28"/>
          <w:lang w:val="en-ID" w:eastAsia="en-ID"/>
        </w:rPr>
      </w:pPr>
      <w:r w:rsidRPr="00594362">
        <w:rPr>
          <w:rFonts w:eastAsia="Times New Roman"/>
          <w:b/>
          <w:bCs/>
          <w:color w:val="202124"/>
          <w:sz w:val="28"/>
          <w:szCs w:val="28"/>
          <w:lang w:val="en" w:eastAsia="en-ID"/>
        </w:rPr>
        <w:t xml:space="preserve">PGRI University </w:t>
      </w:r>
      <w:r w:rsidRPr="00594362">
        <w:rPr>
          <w:rFonts w:eastAsia="Times New Roman"/>
          <w:b/>
          <w:bCs/>
          <w:color w:val="202124"/>
          <w:sz w:val="28"/>
          <w:szCs w:val="28"/>
          <w:lang w:val="en" w:eastAsia="en-ID"/>
        </w:rPr>
        <w:t xml:space="preserve">of </w:t>
      </w:r>
      <w:r w:rsidRPr="00594362">
        <w:rPr>
          <w:rFonts w:eastAsia="Times New Roman"/>
          <w:b/>
          <w:bCs/>
          <w:color w:val="202124"/>
          <w:sz w:val="28"/>
          <w:szCs w:val="28"/>
          <w:lang w:val="en" w:eastAsia="en-ID"/>
        </w:rPr>
        <w:t>West Sumatra</w:t>
      </w:r>
      <w:r w:rsidRPr="00594362">
        <w:rPr>
          <w:rFonts w:eastAsia="Times New Roman"/>
          <w:b/>
          <w:bCs/>
          <w:color w:val="202124"/>
          <w:sz w:val="28"/>
          <w:szCs w:val="28"/>
          <w:lang w:val="en" w:eastAsia="en-ID"/>
        </w:rPr>
        <w:t xml:space="preserve">, </w:t>
      </w:r>
      <w:r w:rsidRPr="00594362">
        <w:rPr>
          <w:rFonts w:eastAsia="Times New Roman"/>
          <w:b/>
          <w:bCs/>
          <w:color w:val="202124"/>
          <w:sz w:val="28"/>
          <w:szCs w:val="28"/>
          <w:lang w:val="en" w:eastAsia="en-ID"/>
        </w:rPr>
        <w:t xml:space="preserve">Class </w:t>
      </w:r>
      <w:r w:rsidRPr="00594362">
        <w:rPr>
          <w:rFonts w:eastAsia="Times New Roman"/>
          <w:b/>
          <w:bCs/>
          <w:color w:val="202124"/>
          <w:sz w:val="28"/>
          <w:szCs w:val="28"/>
          <w:lang w:val="en" w:eastAsia="en-ID"/>
        </w:rPr>
        <w:t>Of 2020)</w:t>
      </w:r>
    </w:p>
    <w:p w14:paraId="5702549C" w14:textId="77777777" w:rsidR="00191E38" w:rsidRPr="00F82366" w:rsidRDefault="00191E38" w:rsidP="00191E38">
      <w:pPr>
        <w:spacing w:after="0" w:line="240" w:lineRule="auto"/>
        <w:jc w:val="center"/>
        <w:rPr>
          <w:b/>
          <w:bCs/>
        </w:rPr>
      </w:pPr>
    </w:p>
    <w:p w14:paraId="73A1B742" w14:textId="704AE5D4" w:rsidR="00902622" w:rsidRPr="00594362" w:rsidRDefault="00594362" w:rsidP="00902622">
      <w:pPr>
        <w:shd w:val="clear" w:color="auto" w:fill="FFFFFF" w:themeFill="background1"/>
        <w:spacing w:after="0"/>
        <w:jc w:val="center"/>
        <w:rPr>
          <w:b/>
          <w:bCs/>
          <w:vertAlign w:val="superscript"/>
        </w:rPr>
      </w:pPr>
      <w:proofErr w:type="spellStart"/>
      <w:r w:rsidRPr="00594362">
        <w:rPr>
          <w:b/>
          <w:bCs/>
        </w:rPr>
        <w:t>Resky</w:t>
      </w:r>
      <w:proofErr w:type="spellEnd"/>
      <w:r w:rsidRPr="00594362">
        <w:rPr>
          <w:b/>
          <w:bCs/>
        </w:rPr>
        <w:t xml:space="preserve"> </w:t>
      </w:r>
      <w:proofErr w:type="spellStart"/>
      <w:r w:rsidRPr="00594362">
        <w:rPr>
          <w:b/>
          <w:bCs/>
        </w:rPr>
        <w:t>Supriyanto</w:t>
      </w:r>
      <w:proofErr w:type="spellEnd"/>
      <w:r w:rsidRPr="00594362">
        <w:rPr>
          <w:b/>
          <w:bCs/>
          <w:vertAlign w:val="superscript"/>
          <w:lang w:val="id-ID"/>
        </w:rPr>
        <w:t>1</w:t>
      </w:r>
      <w:r w:rsidRPr="00594362">
        <w:rPr>
          <w:b/>
          <w:bCs/>
          <w:lang w:val="id-ID"/>
        </w:rPr>
        <w:t xml:space="preserve">, </w:t>
      </w:r>
      <w:proofErr w:type="spellStart"/>
      <w:r w:rsidRPr="00594362">
        <w:rPr>
          <w:b/>
          <w:bCs/>
        </w:rPr>
        <w:t>Rila</w:t>
      </w:r>
      <w:proofErr w:type="spellEnd"/>
      <w:r w:rsidRPr="00594362">
        <w:rPr>
          <w:b/>
          <w:bCs/>
        </w:rPr>
        <w:t xml:space="preserve"> </w:t>
      </w:r>
      <w:proofErr w:type="spellStart"/>
      <w:r w:rsidRPr="00594362">
        <w:rPr>
          <w:b/>
          <w:bCs/>
        </w:rPr>
        <w:t>Rahma</w:t>
      </w:r>
      <w:proofErr w:type="spellEnd"/>
      <w:r w:rsidRPr="00594362">
        <w:rPr>
          <w:b/>
          <w:bCs/>
        </w:rPr>
        <w:t xml:space="preserve"> </w:t>
      </w:r>
      <w:proofErr w:type="spellStart"/>
      <w:r w:rsidRPr="00594362">
        <w:rPr>
          <w:b/>
          <w:bCs/>
        </w:rPr>
        <w:t>Mulyani</w:t>
      </w:r>
      <w:proofErr w:type="spellEnd"/>
      <w:r w:rsidRPr="00594362">
        <w:rPr>
          <w:b/>
          <w:bCs/>
          <w:vertAlign w:val="superscript"/>
          <w:lang w:val="id-ID"/>
        </w:rPr>
        <w:t>2</w:t>
      </w:r>
      <w:r w:rsidRPr="00594362">
        <w:rPr>
          <w:b/>
          <w:bCs/>
        </w:rPr>
        <w:t xml:space="preserve">, </w:t>
      </w:r>
      <w:proofErr w:type="spellStart"/>
      <w:r w:rsidRPr="00594362">
        <w:rPr>
          <w:b/>
          <w:bCs/>
        </w:rPr>
        <w:t>Yasrial</w:t>
      </w:r>
      <w:proofErr w:type="spellEnd"/>
      <w:r w:rsidRPr="00594362">
        <w:rPr>
          <w:b/>
          <w:bCs/>
        </w:rPr>
        <w:t xml:space="preserve"> Chandra</w:t>
      </w:r>
      <w:r w:rsidRPr="00594362">
        <w:rPr>
          <w:b/>
          <w:bCs/>
          <w:vertAlign w:val="superscript"/>
        </w:rPr>
        <w:t>3</w:t>
      </w:r>
    </w:p>
    <w:p w14:paraId="533C1315" w14:textId="31569287" w:rsidR="00594362" w:rsidRPr="00272C64" w:rsidRDefault="005C4909" w:rsidP="00594362">
      <w:pPr>
        <w:spacing w:after="0"/>
        <w:jc w:val="center"/>
        <w:rPr>
          <w:iCs/>
        </w:rPr>
      </w:pPr>
      <w:r>
        <w:rPr>
          <w:spacing w:val="1"/>
          <w:vertAlign w:val="superscript"/>
        </w:rPr>
        <w:t>1,2,</w:t>
      </w:r>
      <w:r w:rsidR="00594362">
        <w:rPr>
          <w:spacing w:val="1"/>
          <w:vertAlign w:val="superscript"/>
        </w:rPr>
        <w:t>3</w:t>
      </w:r>
      <w:r w:rsidR="00594362" w:rsidRPr="00272C64">
        <w:rPr>
          <w:iCs/>
        </w:rPr>
        <w:t xml:space="preserve">Program </w:t>
      </w:r>
      <w:proofErr w:type="spellStart"/>
      <w:r w:rsidR="00594362" w:rsidRPr="00272C64">
        <w:rPr>
          <w:iCs/>
        </w:rPr>
        <w:t>Studi</w:t>
      </w:r>
      <w:proofErr w:type="spellEnd"/>
      <w:r w:rsidR="00594362" w:rsidRPr="00272C64">
        <w:rPr>
          <w:iCs/>
        </w:rPr>
        <w:t xml:space="preserve"> </w:t>
      </w:r>
      <w:proofErr w:type="spellStart"/>
      <w:r w:rsidR="00594362" w:rsidRPr="00272C64">
        <w:rPr>
          <w:iCs/>
        </w:rPr>
        <w:t>Bimbingan</w:t>
      </w:r>
      <w:proofErr w:type="spellEnd"/>
      <w:r w:rsidR="00594362" w:rsidRPr="00272C64">
        <w:rPr>
          <w:iCs/>
        </w:rPr>
        <w:t xml:space="preserve"> dan </w:t>
      </w:r>
      <w:proofErr w:type="spellStart"/>
      <w:r w:rsidR="00594362" w:rsidRPr="00272C64">
        <w:rPr>
          <w:iCs/>
        </w:rPr>
        <w:t>Konseling</w:t>
      </w:r>
      <w:proofErr w:type="spellEnd"/>
      <w:r w:rsidR="00594362" w:rsidRPr="00272C64">
        <w:rPr>
          <w:iCs/>
        </w:rPr>
        <w:t xml:space="preserve"> </w:t>
      </w:r>
      <w:proofErr w:type="spellStart"/>
      <w:r w:rsidR="00594362" w:rsidRPr="00272C64">
        <w:rPr>
          <w:iCs/>
        </w:rPr>
        <w:t>Fakultas</w:t>
      </w:r>
      <w:proofErr w:type="spellEnd"/>
      <w:r w:rsidR="00594362" w:rsidRPr="00272C64">
        <w:rPr>
          <w:iCs/>
        </w:rPr>
        <w:t xml:space="preserve"> </w:t>
      </w:r>
      <w:proofErr w:type="spellStart"/>
      <w:r w:rsidR="00594362" w:rsidRPr="00272C64">
        <w:rPr>
          <w:iCs/>
        </w:rPr>
        <w:t>Ilmu</w:t>
      </w:r>
      <w:proofErr w:type="spellEnd"/>
      <w:r w:rsidR="00594362" w:rsidRPr="00272C64">
        <w:rPr>
          <w:iCs/>
        </w:rPr>
        <w:t xml:space="preserve"> </w:t>
      </w:r>
      <w:proofErr w:type="spellStart"/>
      <w:r w:rsidR="00594362" w:rsidRPr="00272C64">
        <w:rPr>
          <w:iCs/>
        </w:rPr>
        <w:t>Sosial</w:t>
      </w:r>
      <w:proofErr w:type="spellEnd"/>
      <w:r w:rsidR="00594362" w:rsidRPr="00272C64">
        <w:rPr>
          <w:iCs/>
        </w:rPr>
        <w:t xml:space="preserve"> dan </w:t>
      </w:r>
      <w:proofErr w:type="spellStart"/>
      <w:r w:rsidR="00594362" w:rsidRPr="00272C64">
        <w:rPr>
          <w:iCs/>
        </w:rPr>
        <w:t>Humaniora</w:t>
      </w:r>
      <w:proofErr w:type="spellEnd"/>
    </w:p>
    <w:p w14:paraId="1E005D88" w14:textId="42B4EB30" w:rsidR="00902622" w:rsidRPr="005C4909" w:rsidRDefault="00594362" w:rsidP="00594362">
      <w:pPr>
        <w:shd w:val="clear" w:color="auto" w:fill="FFFFFF" w:themeFill="background1"/>
        <w:spacing w:after="0" w:line="200" w:lineRule="exact"/>
        <w:ind w:right="-1"/>
        <w:jc w:val="center"/>
      </w:pPr>
      <w:r w:rsidRPr="00272C64">
        <w:rPr>
          <w:iCs/>
        </w:rPr>
        <w:t>Universitas PGRI Sumatera Barat</w:t>
      </w:r>
    </w:p>
    <w:p w14:paraId="44D955EF" w14:textId="5CCB0593" w:rsidR="006E4F40" w:rsidRDefault="006E4F40" w:rsidP="00BD5B96">
      <w:pPr>
        <w:spacing w:after="0" w:line="240" w:lineRule="auto"/>
        <w:jc w:val="center"/>
      </w:pPr>
    </w:p>
    <w:p w14:paraId="00EA7C55" w14:textId="3EB07F94" w:rsidR="00BD5B96" w:rsidRDefault="00BD5B96" w:rsidP="00BD5B96">
      <w:pPr>
        <w:spacing w:after="0" w:line="240" w:lineRule="auto"/>
        <w:jc w:val="center"/>
      </w:pPr>
    </w:p>
    <w:p w14:paraId="141B1B2C" w14:textId="77777777" w:rsidR="00BD5B96" w:rsidRPr="00BD5B96" w:rsidRDefault="00BD5B96" w:rsidP="00BD5B96">
      <w:pPr>
        <w:spacing w:after="0" w:line="240" w:lineRule="auto"/>
        <w:jc w:val="center"/>
      </w:pPr>
    </w:p>
    <w:tbl>
      <w:tblPr>
        <w:tblW w:w="7229" w:type="dxa"/>
        <w:tblInd w:w="704" w:type="dxa"/>
        <w:tblLook w:val="04A0" w:firstRow="1" w:lastRow="0" w:firstColumn="1" w:lastColumn="0" w:noHBand="0" w:noVBand="1"/>
      </w:tblPr>
      <w:tblGrid>
        <w:gridCol w:w="5812"/>
        <w:gridCol w:w="1417"/>
      </w:tblGrid>
      <w:tr w:rsidR="00A77D0F" w:rsidRPr="00F82366" w14:paraId="015A6BD4" w14:textId="77777777" w:rsidTr="00A77D0F">
        <w:tc>
          <w:tcPr>
            <w:tcW w:w="7229" w:type="dxa"/>
            <w:gridSpan w:val="2"/>
          </w:tcPr>
          <w:p w14:paraId="023333E4" w14:textId="66CBFCBE" w:rsidR="00A77D0F" w:rsidRPr="00F82366" w:rsidRDefault="00A77D0F" w:rsidP="00950C60">
            <w:pPr>
              <w:jc w:val="center"/>
              <w:rPr>
                <w:sz w:val="18"/>
                <w:szCs w:val="18"/>
              </w:rPr>
            </w:pPr>
            <w:r w:rsidRPr="00F82366">
              <w:rPr>
                <w:iCs/>
                <w:color w:val="000000"/>
              </w:rPr>
              <w:t>ABSTRACT</w:t>
            </w:r>
          </w:p>
        </w:tc>
      </w:tr>
      <w:tr w:rsidR="003500D3" w:rsidRPr="00F82366" w14:paraId="37B8C09A" w14:textId="77777777" w:rsidTr="00A77D0F">
        <w:tc>
          <w:tcPr>
            <w:tcW w:w="7229" w:type="dxa"/>
            <w:gridSpan w:val="2"/>
          </w:tcPr>
          <w:p w14:paraId="04E747C3" w14:textId="2DDC984D" w:rsidR="00A42E88" w:rsidRPr="00594362" w:rsidRDefault="00594362" w:rsidP="005943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olor w:val="202124"/>
                <w:lang w:val="en-ID" w:eastAsia="en-ID"/>
              </w:rPr>
            </w:pPr>
            <w:r w:rsidRPr="00594362">
              <w:rPr>
                <w:rFonts w:eastAsia="Times New Roman"/>
                <w:color w:val="202124"/>
                <w:lang w:val="en" w:eastAsia="en-ID"/>
              </w:rPr>
              <w:t>This research is motivated by the presence of students who are confident when taking online lectures rather than face-to-face lectures, there are students who are late in submitting assignments for various reasons. The purpose of this study is to describe the self-efficacy of students facing the transition period of online to offline lectures seen from: 1) Dimensional level (level). 2) Dimensions of strength (</w:t>
            </w:r>
            <w:proofErr w:type="spellStart"/>
            <w:r w:rsidRPr="00594362">
              <w:rPr>
                <w:rFonts w:eastAsia="Times New Roman"/>
                <w:color w:val="202124"/>
                <w:lang w:val="en" w:eastAsia="en-ID"/>
              </w:rPr>
              <w:t>Strenght</w:t>
            </w:r>
            <w:proofErr w:type="spellEnd"/>
            <w:r w:rsidRPr="00594362">
              <w:rPr>
                <w:rFonts w:eastAsia="Times New Roman"/>
                <w:color w:val="202124"/>
                <w:lang w:val="en" w:eastAsia="en-ID"/>
              </w:rPr>
              <w:t xml:space="preserve">). 3) The general dimension (Generality). This research was conducted using a quantitative descriptive method. The research population was 64 students who were selected by total sampling technique with 64 participants. The instrument used is a questionnaire. Meanwhile, for data analysis using interval and percentage scores. Based on the results of research on student self-efficacy in facing the transition period of online to offline lectures, it can be seen from: 1) student self-efficacy as seen from the indicator dimension of the level of difficulty (level) is in the good category. 2 Student self-efficacy seen from the strength dimension indicator is in the good category. 3) students' self-efficacy seen from the general strength dimension indicators are in the fairly good category. This research is recommended for students to increase self-efficacy by discussing with lecturers or </w:t>
            </w:r>
            <w:proofErr w:type="spellStart"/>
            <w:r w:rsidRPr="00594362">
              <w:rPr>
                <w:rFonts w:eastAsia="Times New Roman"/>
                <w:color w:val="202124"/>
                <w:lang w:val="en" w:eastAsia="en-ID"/>
              </w:rPr>
              <w:t>or</w:t>
            </w:r>
            <w:proofErr w:type="spellEnd"/>
            <w:r w:rsidRPr="00594362">
              <w:rPr>
                <w:rFonts w:eastAsia="Times New Roman"/>
                <w:color w:val="202124"/>
                <w:lang w:val="en" w:eastAsia="en-ID"/>
              </w:rPr>
              <w:t xml:space="preserve"> peers so that students are able to deal with problems that arise during the transition from online lectures to offline lectures</w:t>
            </w:r>
            <w:r>
              <w:rPr>
                <w:rFonts w:eastAsia="Times New Roman"/>
                <w:color w:val="202124"/>
                <w:lang w:val="en" w:eastAsia="en-ID"/>
              </w:rPr>
              <w:t>.</w:t>
            </w:r>
          </w:p>
        </w:tc>
      </w:tr>
      <w:tr w:rsidR="00191E38" w:rsidRPr="00F82366" w14:paraId="31201E29" w14:textId="77777777" w:rsidTr="00A77D0F">
        <w:tc>
          <w:tcPr>
            <w:tcW w:w="7229" w:type="dxa"/>
            <w:gridSpan w:val="2"/>
          </w:tcPr>
          <w:p w14:paraId="45C1A693" w14:textId="08385EF0" w:rsidR="00191E38" w:rsidRPr="00AA6881" w:rsidRDefault="00191E38" w:rsidP="00594362">
            <w:pPr>
              <w:pStyle w:val="HTMLPreformatted"/>
              <w:shd w:val="clear" w:color="auto" w:fill="F8F9FA"/>
              <w:spacing w:line="540" w:lineRule="atLeast"/>
              <w:rPr>
                <w:rFonts w:ascii="inherit" w:eastAsia="Times New Roman" w:hAnsi="inherit"/>
                <w:color w:val="202124"/>
                <w:sz w:val="42"/>
                <w:szCs w:val="42"/>
                <w:lang w:val="en-ID" w:eastAsia="en-ID"/>
              </w:rPr>
            </w:pPr>
            <w:r w:rsidRPr="00F82366">
              <w:rPr>
                <w:rFonts w:ascii="Times New Roman" w:hAnsi="Times New Roman" w:cs="Times New Roman"/>
                <w:color w:val="000000"/>
              </w:rPr>
              <w:t xml:space="preserve">Keyword: </w:t>
            </w:r>
            <w:r w:rsidR="00594362" w:rsidRPr="00594362">
              <w:rPr>
                <w:rFonts w:ascii="Times New Roman" w:eastAsia="Times New Roman" w:hAnsi="Times New Roman" w:cs="Times New Roman"/>
                <w:b/>
                <w:bCs/>
                <w:color w:val="202124"/>
                <w:lang w:val="en" w:eastAsia="en-ID"/>
              </w:rPr>
              <w:t>Self Efficacy, Online Lecture, Offline Lecture</w:t>
            </w:r>
          </w:p>
        </w:tc>
      </w:tr>
      <w:tr w:rsidR="00191E38" w:rsidRPr="00F82366" w14:paraId="03322D07" w14:textId="77777777" w:rsidTr="00A77D0F">
        <w:trPr>
          <w:trHeight w:val="478"/>
        </w:trPr>
        <w:tc>
          <w:tcPr>
            <w:tcW w:w="5812" w:type="dxa"/>
            <w:vMerge w:val="restart"/>
          </w:tcPr>
          <w:p w14:paraId="4E944F0A" w14:textId="77777777" w:rsidR="00191E38" w:rsidRPr="00F82366" w:rsidRDefault="00191E38" w:rsidP="00191E38">
            <w:pPr>
              <w:spacing w:after="0" w:line="240" w:lineRule="auto"/>
              <w:rPr>
                <w:b/>
                <w:bCs/>
                <w:i/>
              </w:rPr>
            </w:pPr>
          </w:p>
          <w:p w14:paraId="2AA9050E" w14:textId="77777777" w:rsidR="00191E38" w:rsidRPr="00F82366" w:rsidRDefault="00191E38" w:rsidP="00191E38">
            <w:pPr>
              <w:spacing w:after="0" w:line="240" w:lineRule="auto"/>
              <w:rPr>
                <w:b/>
                <w:i/>
              </w:rPr>
            </w:pPr>
            <w:r w:rsidRPr="00F82366">
              <w:rPr>
                <w:i/>
              </w:rPr>
              <w:t>Corresponding Author:</w:t>
            </w:r>
          </w:p>
          <w:p w14:paraId="3133BC6F" w14:textId="1BA6F989" w:rsidR="00191E38" w:rsidRPr="00AA6881" w:rsidRDefault="00162F95" w:rsidP="00191E38">
            <w:pPr>
              <w:spacing w:after="0" w:line="240" w:lineRule="auto"/>
              <w:rPr>
                <w:b/>
                <w:bCs/>
              </w:rPr>
            </w:pPr>
            <w:proofErr w:type="spellStart"/>
            <w:r w:rsidRPr="00594362">
              <w:rPr>
                <w:b/>
                <w:bCs/>
              </w:rPr>
              <w:t>Resky</w:t>
            </w:r>
            <w:proofErr w:type="spellEnd"/>
            <w:r w:rsidRPr="00594362">
              <w:rPr>
                <w:b/>
                <w:bCs/>
              </w:rPr>
              <w:t xml:space="preserve"> </w:t>
            </w:r>
            <w:proofErr w:type="spellStart"/>
            <w:r w:rsidRPr="00594362">
              <w:rPr>
                <w:b/>
                <w:bCs/>
              </w:rPr>
              <w:t>Supriyanto</w:t>
            </w:r>
            <w:proofErr w:type="spellEnd"/>
            <w:r w:rsidR="00AA6881">
              <w:rPr>
                <w:b/>
                <w:bCs/>
                <w:shd w:val="clear" w:color="auto" w:fill="FFFFFF"/>
              </w:rPr>
              <w:t>,</w:t>
            </w:r>
          </w:p>
          <w:p w14:paraId="6A70FDE3" w14:textId="17C4871B" w:rsidR="00191E38" w:rsidRPr="00BD5B96" w:rsidRDefault="00162F95" w:rsidP="00BD5B96">
            <w:pPr>
              <w:spacing w:after="0" w:line="240" w:lineRule="auto"/>
              <w:jc w:val="both"/>
            </w:pPr>
            <w:r>
              <w:rPr>
                <w:spacing w:val="1"/>
                <w:vertAlign w:val="superscript"/>
              </w:rPr>
              <w:t>3</w:t>
            </w:r>
            <w:r w:rsidRPr="00272C64">
              <w:rPr>
                <w:iCs/>
              </w:rPr>
              <w:t xml:space="preserve">Program </w:t>
            </w:r>
            <w:proofErr w:type="spellStart"/>
            <w:r w:rsidRPr="00272C64">
              <w:rPr>
                <w:iCs/>
              </w:rPr>
              <w:t>Studi</w:t>
            </w:r>
            <w:proofErr w:type="spellEnd"/>
            <w:r w:rsidRPr="00272C64">
              <w:rPr>
                <w:iCs/>
              </w:rPr>
              <w:t xml:space="preserve"> </w:t>
            </w:r>
            <w:proofErr w:type="spellStart"/>
            <w:r w:rsidRPr="00272C64">
              <w:rPr>
                <w:iCs/>
              </w:rPr>
              <w:t>Bimbingan</w:t>
            </w:r>
            <w:proofErr w:type="spellEnd"/>
            <w:r w:rsidRPr="00272C64">
              <w:rPr>
                <w:iCs/>
              </w:rPr>
              <w:t xml:space="preserve"> dan </w:t>
            </w:r>
            <w:proofErr w:type="spellStart"/>
            <w:r w:rsidRPr="00272C64">
              <w:rPr>
                <w:iCs/>
              </w:rPr>
              <w:t>Konseling</w:t>
            </w:r>
            <w:proofErr w:type="spellEnd"/>
            <w:r w:rsidRPr="00272C64">
              <w:rPr>
                <w:iCs/>
              </w:rPr>
              <w:t xml:space="preserve"> </w:t>
            </w:r>
            <w:proofErr w:type="spellStart"/>
            <w:r w:rsidRPr="00272C64">
              <w:rPr>
                <w:iCs/>
              </w:rPr>
              <w:t>Fakultas</w:t>
            </w:r>
            <w:proofErr w:type="spellEnd"/>
            <w:r w:rsidRPr="00272C64">
              <w:rPr>
                <w:iCs/>
              </w:rPr>
              <w:t xml:space="preserve"> </w:t>
            </w:r>
            <w:proofErr w:type="spellStart"/>
            <w:r w:rsidRPr="00272C64">
              <w:rPr>
                <w:iCs/>
              </w:rPr>
              <w:t>Ilmu</w:t>
            </w:r>
            <w:proofErr w:type="spellEnd"/>
            <w:r w:rsidRPr="00272C64">
              <w:rPr>
                <w:iCs/>
              </w:rPr>
              <w:t xml:space="preserve"> </w:t>
            </w:r>
            <w:proofErr w:type="spellStart"/>
            <w:r w:rsidRPr="00272C64">
              <w:rPr>
                <w:iCs/>
              </w:rPr>
              <w:t>Sosial</w:t>
            </w:r>
            <w:proofErr w:type="spellEnd"/>
            <w:r w:rsidRPr="00272C64">
              <w:rPr>
                <w:iCs/>
              </w:rPr>
              <w:t xml:space="preserve"> dan </w:t>
            </w:r>
            <w:proofErr w:type="spellStart"/>
            <w:r w:rsidRPr="00272C64">
              <w:rPr>
                <w:iCs/>
              </w:rPr>
              <w:t>Humaniora</w:t>
            </w:r>
            <w:proofErr w:type="spellEnd"/>
            <w:r>
              <w:rPr>
                <w:iCs/>
              </w:rPr>
              <w:t xml:space="preserve"> </w:t>
            </w:r>
            <w:r w:rsidR="00BD5B96" w:rsidRPr="00BD5B96">
              <w:rPr>
                <w:lang w:val="id-ID"/>
              </w:rPr>
              <w:t>Universitas PGRI</w:t>
            </w:r>
            <w:r w:rsidR="00BD5B96">
              <w:t xml:space="preserve"> </w:t>
            </w:r>
            <w:r w:rsidR="00BD5B96" w:rsidRPr="00BD5B96">
              <w:rPr>
                <w:lang w:val="id-ID"/>
              </w:rPr>
              <w:t>Sumatra Barat</w:t>
            </w:r>
            <w:r w:rsidR="00BD5B96">
              <w:t xml:space="preserve">, </w:t>
            </w:r>
            <w:r w:rsidR="00BD5B96" w:rsidRPr="00BD5B96">
              <w:t>Indonesia</w:t>
            </w:r>
          </w:p>
          <w:p w14:paraId="0BC8E2F5" w14:textId="0B4FBD75" w:rsidR="00191E38" w:rsidRPr="005C4909" w:rsidRDefault="00191E38" w:rsidP="00191E38">
            <w:pPr>
              <w:spacing w:after="0" w:line="240" w:lineRule="auto"/>
            </w:pPr>
            <w:r w:rsidRPr="005C4909">
              <w:t>Email:</w:t>
            </w:r>
            <w:r w:rsidR="005C4909">
              <w:t xml:space="preserve"> </w:t>
            </w:r>
            <w:hyperlink r:id="rId9" w:history="1">
              <w:r w:rsidR="00594362" w:rsidRPr="00BD1DA8">
                <w:rPr>
                  <w:rStyle w:val="Hyperlink"/>
                </w:rPr>
                <w:t>kiboikrizki@gmail.com</w:t>
              </w:r>
            </w:hyperlink>
            <w:r w:rsidR="00594362">
              <w:t xml:space="preserve"> </w:t>
            </w:r>
            <w:r w:rsidR="005C4909" w:rsidRPr="005C4909">
              <w:rPr>
                <w:spacing w:val="1"/>
                <w:position w:val="-1"/>
              </w:rPr>
              <w:t xml:space="preserve"> </w:t>
            </w:r>
          </w:p>
          <w:p w14:paraId="59E9A2BC" w14:textId="2B469A25" w:rsidR="00191E38" w:rsidRPr="00F82366" w:rsidRDefault="00191E38" w:rsidP="00191E38">
            <w:pPr>
              <w:spacing w:after="0" w:line="240" w:lineRule="auto"/>
              <w:rPr>
                <w:color w:val="000000" w:themeColor="text1"/>
              </w:rPr>
            </w:pPr>
          </w:p>
        </w:tc>
        <w:tc>
          <w:tcPr>
            <w:tcW w:w="1417" w:type="dxa"/>
          </w:tcPr>
          <w:p w14:paraId="7314E215" w14:textId="77777777" w:rsidR="00191E38" w:rsidRPr="00F82366" w:rsidRDefault="00191E38" w:rsidP="00191E38">
            <w:pPr>
              <w:spacing w:after="0" w:line="240" w:lineRule="auto"/>
              <w:jc w:val="right"/>
              <w:rPr>
                <w:b/>
                <w:bCs/>
                <w:color w:val="000000" w:themeColor="text1"/>
              </w:rPr>
            </w:pPr>
            <w:r w:rsidRPr="00F82366">
              <w:rPr>
                <w:noProof/>
                <w:color w:val="000000" w:themeColor="text1"/>
              </w:rPr>
              <w:drawing>
                <wp:anchor distT="0" distB="0" distL="114300" distR="114300" simplePos="0" relativeHeight="251661312" behindDoc="0" locked="0" layoutInCell="1" allowOverlap="1" wp14:anchorId="54E86D45" wp14:editId="15009735">
                  <wp:simplePos x="0" y="0"/>
                  <wp:positionH relativeFrom="column">
                    <wp:posOffset>69215</wp:posOffset>
                  </wp:positionH>
                  <wp:positionV relativeFrom="paragraph">
                    <wp:posOffset>53340</wp:posOffset>
                  </wp:positionV>
                  <wp:extent cx="611505" cy="21463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1505" cy="214630"/>
                          </a:xfrm>
                          <a:prstGeom prst="rect">
                            <a:avLst/>
                          </a:prstGeom>
                        </pic:spPr>
                      </pic:pic>
                    </a:graphicData>
                  </a:graphic>
                  <wp14:sizeRelH relativeFrom="page">
                    <wp14:pctWidth>0</wp14:pctWidth>
                  </wp14:sizeRelH>
                  <wp14:sizeRelV relativeFrom="page">
                    <wp14:pctHeight>0</wp14:pctHeight>
                  </wp14:sizeRelV>
                </wp:anchor>
              </w:drawing>
            </w:r>
          </w:p>
        </w:tc>
      </w:tr>
      <w:tr w:rsidR="00A77D0F" w:rsidRPr="00F82366" w14:paraId="04C356DF" w14:textId="77777777" w:rsidTr="00A77D0F">
        <w:tc>
          <w:tcPr>
            <w:tcW w:w="5812" w:type="dxa"/>
            <w:vMerge/>
          </w:tcPr>
          <w:p w14:paraId="36F62083" w14:textId="77777777" w:rsidR="00A77D0F" w:rsidRPr="00F82366" w:rsidRDefault="00A77D0F" w:rsidP="00631D5F">
            <w:pPr>
              <w:spacing w:after="0" w:line="240" w:lineRule="auto"/>
              <w:rPr>
                <w:sz w:val="18"/>
                <w:szCs w:val="18"/>
              </w:rPr>
            </w:pPr>
          </w:p>
        </w:tc>
        <w:tc>
          <w:tcPr>
            <w:tcW w:w="1417" w:type="dxa"/>
          </w:tcPr>
          <w:p w14:paraId="1B4A1990" w14:textId="77777777" w:rsidR="00A77D0F" w:rsidRPr="00F82366" w:rsidRDefault="00A77D0F" w:rsidP="00631D5F">
            <w:pPr>
              <w:spacing w:after="0" w:line="240" w:lineRule="auto"/>
              <w:rPr>
                <w:sz w:val="18"/>
                <w:szCs w:val="18"/>
              </w:rPr>
            </w:pPr>
          </w:p>
        </w:tc>
      </w:tr>
    </w:tbl>
    <w:p w14:paraId="5DE1D4BA" w14:textId="77777777" w:rsidR="006213E0" w:rsidRPr="00F82366" w:rsidRDefault="006213E0" w:rsidP="00A77D0F">
      <w:pPr>
        <w:tabs>
          <w:tab w:val="left" w:pos="426"/>
        </w:tabs>
        <w:spacing w:after="0" w:line="240" w:lineRule="auto"/>
        <w:rPr>
          <w:b/>
          <w:bCs/>
          <w:lang w:val="id-ID"/>
        </w:rPr>
      </w:pPr>
    </w:p>
    <w:p w14:paraId="25F4AB02" w14:textId="5AD154CC" w:rsidR="000B0E89" w:rsidRPr="00F82366" w:rsidRDefault="007A1BBD" w:rsidP="009E75B1">
      <w:pPr>
        <w:numPr>
          <w:ilvl w:val="0"/>
          <w:numId w:val="4"/>
        </w:numPr>
        <w:tabs>
          <w:tab w:val="left" w:pos="426"/>
        </w:tabs>
        <w:spacing w:after="0" w:line="240" w:lineRule="auto"/>
        <w:ind w:left="426" w:hanging="426"/>
        <w:rPr>
          <w:b/>
          <w:bCs/>
          <w:lang w:val="id-ID"/>
        </w:rPr>
      </w:pPr>
      <w:r w:rsidRPr="00F82366">
        <w:rPr>
          <w:b/>
          <w:bCs/>
        </w:rPr>
        <w:t>PENDAHULUAN</w:t>
      </w:r>
    </w:p>
    <w:p w14:paraId="599249E8" w14:textId="77777777" w:rsidR="00162F95" w:rsidRPr="004143FF" w:rsidRDefault="00162F95" w:rsidP="00162F95">
      <w:pPr>
        <w:spacing w:after="0"/>
        <w:ind w:firstLine="709"/>
        <w:jc w:val="both"/>
      </w:pPr>
      <w:proofErr w:type="spellStart"/>
      <w:r w:rsidRPr="004143FF">
        <w:t>Perguruan</w:t>
      </w:r>
      <w:proofErr w:type="spellEnd"/>
      <w:r w:rsidRPr="004143FF">
        <w:t xml:space="preserve"> Tinggi (PT) </w:t>
      </w:r>
      <w:proofErr w:type="spellStart"/>
      <w:r w:rsidRPr="004143FF">
        <w:t>mempunyai</w:t>
      </w:r>
      <w:proofErr w:type="spellEnd"/>
      <w:r w:rsidRPr="004143FF">
        <w:t xml:space="preserve"> </w:t>
      </w:r>
      <w:proofErr w:type="spellStart"/>
      <w:r w:rsidRPr="004143FF">
        <w:t>kewajiban</w:t>
      </w:r>
      <w:proofErr w:type="spellEnd"/>
      <w:r w:rsidRPr="004143FF">
        <w:t xml:space="preserve"> </w:t>
      </w:r>
      <w:proofErr w:type="spellStart"/>
      <w:r w:rsidRPr="004143FF">
        <w:t>untuk</w:t>
      </w:r>
      <w:proofErr w:type="spellEnd"/>
      <w:r w:rsidRPr="004143FF">
        <w:t xml:space="preserve"> </w:t>
      </w:r>
      <w:proofErr w:type="spellStart"/>
      <w:r w:rsidRPr="004143FF">
        <w:t>memberikan</w:t>
      </w:r>
      <w:proofErr w:type="spellEnd"/>
      <w:r w:rsidRPr="004143FF">
        <w:t xml:space="preserve"> </w:t>
      </w:r>
      <w:proofErr w:type="spellStart"/>
      <w:r w:rsidRPr="004143FF">
        <w:t>layanan</w:t>
      </w:r>
      <w:proofErr w:type="spellEnd"/>
      <w:r w:rsidRPr="004143FF">
        <w:t xml:space="preserve"> </w:t>
      </w:r>
      <w:proofErr w:type="spellStart"/>
      <w:r w:rsidRPr="004143FF">
        <w:t>pendidikan</w:t>
      </w:r>
      <w:proofErr w:type="spellEnd"/>
      <w:r w:rsidRPr="004143FF">
        <w:t xml:space="preserve"> </w:t>
      </w:r>
      <w:proofErr w:type="spellStart"/>
      <w:r w:rsidRPr="004143FF">
        <w:t>bagi</w:t>
      </w:r>
      <w:proofErr w:type="spellEnd"/>
      <w:r w:rsidRPr="004143FF">
        <w:t xml:space="preserve"> </w:t>
      </w:r>
      <w:proofErr w:type="spellStart"/>
      <w:r w:rsidRPr="004143FF">
        <w:t>peserta</w:t>
      </w:r>
      <w:proofErr w:type="spellEnd"/>
      <w:r w:rsidRPr="004143FF">
        <w:t xml:space="preserve"> </w:t>
      </w:r>
      <w:proofErr w:type="spellStart"/>
      <w:r w:rsidRPr="004143FF">
        <w:t>didik</w:t>
      </w:r>
      <w:proofErr w:type="spellEnd"/>
      <w:r w:rsidRPr="004143FF">
        <w:t xml:space="preserve"> yang </w:t>
      </w:r>
      <w:proofErr w:type="spellStart"/>
      <w:r w:rsidRPr="004143FF">
        <w:t>sesuai</w:t>
      </w:r>
      <w:proofErr w:type="spellEnd"/>
      <w:r w:rsidRPr="004143FF">
        <w:t xml:space="preserve"> </w:t>
      </w:r>
      <w:proofErr w:type="spellStart"/>
      <w:r w:rsidRPr="004143FF">
        <w:t>dengan</w:t>
      </w:r>
      <w:proofErr w:type="spellEnd"/>
      <w:r w:rsidRPr="004143FF">
        <w:t xml:space="preserve"> </w:t>
      </w:r>
      <w:proofErr w:type="spellStart"/>
      <w:r w:rsidRPr="004143FF">
        <w:t>tuntutan</w:t>
      </w:r>
      <w:proofErr w:type="spellEnd"/>
      <w:r w:rsidRPr="004143FF">
        <w:t xml:space="preserve"> zaman. Era </w:t>
      </w:r>
      <w:proofErr w:type="spellStart"/>
      <w:r w:rsidRPr="004143FF">
        <w:t>globalisasi</w:t>
      </w:r>
      <w:proofErr w:type="spellEnd"/>
      <w:r w:rsidRPr="004143FF">
        <w:t xml:space="preserve"> dan </w:t>
      </w:r>
      <w:proofErr w:type="spellStart"/>
      <w:r w:rsidRPr="004143FF">
        <w:t>revolusi</w:t>
      </w:r>
      <w:proofErr w:type="spellEnd"/>
      <w:r w:rsidRPr="004143FF">
        <w:t xml:space="preserve"> </w:t>
      </w:r>
      <w:proofErr w:type="spellStart"/>
      <w:r w:rsidRPr="004143FF">
        <w:t>industri</w:t>
      </w:r>
      <w:proofErr w:type="spellEnd"/>
      <w:r w:rsidRPr="004143FF">
        <w:t xml:space="preserve"> 5.0 </w:t>
      </w:r>
      <w:proofErr w:type="spellStart"/>
      <w:r w:rsidRPr="004143FF">
        <w:t>seperti</w:t>
      </w:r>
      <w:proofErr w:type="spellEnd"/>
      <w:r w:rsidRPr="004143FF">
        <w:t xml:space="preserve"> </w:t>
      </w:r>
      <w:proofErr w:type="spellStart"/>
      <w:r w:rsidRPr="004143FF">
        <w:t>saat</w:t>
      </w:r>
      <w:proofErr w:type="spellEnd"/>
      <w:r w:rsidRPr="004143FF">
        <w:t xml:space="preserve"> </w:t>
      </w:r>
      <w:proofErr w:type="spellStart"/>
      <w:r w:rsidRPr="004143FF">
        <w:t>ini</w:t>
      </w:r>
      <w:proofErr w:type="spellEnd"/>
      <w:r w:rsidRPr="004143FF">
        <w:t xml:space="preserve"> </w:t>
      </w:r>
      <w:proofErr w:type="spellStart"/>
      <w:r w:rsidRPr="004143FF">
        <w:t>menuntut</w:t>
      </w:r>
      <w:proofErr w:type="spellEnd"/>
      <w:r w:rsidRPr="004143FF">
        <w:t xml:space="preserve"> </w:t>
      </w:r>
      <w:proofErr w:type="spellStart"/>
      <w:r w:rsidRPr="004143FF">
        <w:t>seluruh</w:t>
      </w:r>
      <w:proofErr w:type="spellEnd"/>
      <w:r w:rsidRPr="004143FF">
        <w:t xml:space="preserve"> </w:t>
      </w:r>
      <w:proofErr w:type="spellStart"/>
      <w:r w:rsidRPr="004143FF">
        <w:t>perguruan</w:t>
      </w:r>
      <w:proofErr w:type="spellEnd"/>
      <w:r w:rsidRPr="004143FF">
        <w:t xml:space="preserve"> </w:t>
      </w:r>
      <w:proofErr w:type="spellStart"/>
      <w:r w:rsidRPr="004143FF">
        <w:t>tinggi</w:t>
      </w:r>
      <w:proofErr w:type="spellEnd"/>
      <w:r w:rsidRPr="004143FF">
        <w:t xml:space="preserve"> </w:t>
      </w:r>
      <w:proofErr w:type="spellStart"/>
      <w:r w:rsidRPr="004143FF">
        <w:t>untuk</w:t>
      </w:r>
      <w:proofErr w:type="spellEnd"/>
      <w:r w:rsidRPr="004143FF">
        <w:t xml:space="preserve"> </w:t>
      </w:r>
      <w:proofErr w:type="spellStart"/>
      <w:r w:rsidRPr="004143FF">
        <w:t>menyediakan</w:t>
      </w:r>
      <w:proofErr w:type="spellEnd"/>
      <w:r w:rsidRPr="004143FF">
        <w:t xml:space="preserve"> </w:t>
      </w:r>
      <w:proofErr w:type="spellStart"/>
      <w:r w:rsidRPr="004143FF">
        <w:t>layanan</w:t>
      </w:r>
      <w:proofErr w:type="spellEnd"/>
      <w:r w:rsidRPr="004143FF">
        <w:t xml:space="preserve"> </w:t>
      </w:r>
      <w:proofErr w:type="spellStart"/>
      <w:r w:rsidRPr="004143FF">
        <w:t>menggunakan</w:t>
      </w:r>
      <w:proofErr w:type="spellEnd"/>
      <w:r w:rsidRPr="004143FF">
        <w:t xml:space="preserve"> </w:t>
      </w:r>
      <w:proofErr w:type="spellStart"/>
      <w:r w:rsidRPr="004143FF">
        <w:t>teknologi</w:t>
      </w:r>
      <w:proofErr w:type="spellEnd"/>
      <w:r w:rsidRPr="004143FF">
        <w:t xml:space="preserve"> digital </w:t>
      </w:r>
      <w:proofErr w:type="spellStart"/>
      <w:r w:rsidRPr="004143FF">
        <w:t>dalam</w:t>
      </w:r>
      <w:proofErr w:type="spellEnd"/>
      <w:r w:rsidRPr="004143FF">
        <w:t xml:space="preserve"> </w:t>
      </w:r>
      <w:proofErr w:type="spellStart"/>
      <w:r w:rsidRPr="004143FF">
        <w:t>pembelajaran</w:t>
      </w:r>
      <w:proofErr w:type="spellEnd"/>
      <w:r w:rsidRPr="004143FF">
        <w:t xml:space="preserve">. </w:t>
      </w:r>
      <w:proofErr w:type="spellStart"/>
      <w:r w:rsidRPr="004143FF">
        <w:t>Penyediaan</w:t>
      </w:r>
      <w:proofErr w:type="spellEnd"/>
      <w:r w:rsidRPr="004143FF">
        <w:t xml:space="preserve"> </w:t>
      </w:r>
      <w:proofErr w:type="spellStart"/>
      <w:r w:rsidRPr="004143FF">
        <w:t>layanan</w:t>
      </w:r>
      <w:proofErr w:type="spellEnd"/>
      <w:r w:rsidRPr="004143FF">
        <w:t xml:space="preserve"> </w:t>
      </w:r>
      <w:proofErr w:type="spellStart"/>
      <w:r w:rsidRPr="004143FF">
        <w:t>pendidikan</w:t>
      </w:r>
      <w:proofErr w:type="spellEnd"/>
      <w:r w:rsidRPr="004143FF">
        <w:t xml:space="preserve"> </w:t>
      </w:r>
      <w:proofErr w:type="spellStart"/>
      <w:r w:rsidRPr="004143FF">
        <w:t>menggunakan</w:t>
      </w:r>
      <w:proofErr w:type="spellEnd"/>
      <w:r w:rsidRPr="004143FF">
        <w:t xml:space="preserve"> </w:t>
      </w:r>
      <w:proofErr w:type="spellStart"/>
      <w:r w:rsidRPr="004143FF">
        <w:t>teknologi</w:t>
      </w:r>
      <w:proofErr w:type="spellEnd"/>
      <w:r w:rsidRPr="004143FF">
        <w:t xml:space="preserve"> digital </w:t>
      </w:r>
      <w:proofErr w:type="spellStart"/>
      <w:r w:rsidRPr="004143FF">
        <w:t>bertujuan</w:t>
      </w:r>
      <w:proofErr w:type="spellEnd"/>
      <w:r w:rsidRPr="004143FF">
        <w:t xml:space="preserve"> </w:t>
      </w:r>
      <w:proofErr w:type="spellStart"/>
      <w:r w:rsidRPr="004143FF">
        <w:t>untuk</w:t>
      </w:r>
      <w:proofErr w:type="spellEnd"/>
      <w:r w:rsidRPr="004143FF">
        <w:t xml:space="preserve"> </w:t>
      </w:r>
      <w:proofErr w:type="spellStart"/>
      <w:r w:rsidRPr="004143FF">
        <w:t>memudahkan</w:t>
      </w:r>
      <w:proofErr w:type="spellEnd"/>
      <w:r w:rsidRPr="004143FF">
        <w:t xml:space="preserve"> </w:t>
      </w:r>
      <w:proofErr w:type="spellStart"/>
      <w:r w:rsidRPr="004143FF">
        <w:t>mahasiswa</w:t>
      </w:r>
      <w:proofErr w:type="spellEnd"/>
      <w:r w:rsidRPr="004143FF">
        <w:t xml:space="preserve"> </w:t>
      </w:r>
      <w:proofErr w:type="spellStart"/>
      <w:r w:rsidRPr="004143FF">
        <w:t>mengakses</w:t>
      </w:r>
      <w:proofErr w:type="spellEnd"/>
      <w:r w:rsidRPr="004143FF">
        <w:t xml:space="preserve"> </w:t>
      </w:r>
      <w:proofErr w:type="spellStart"/>
      <w:r w:rsidRPr="004143FF">
        <w:t>materi-materi</w:t>
      </w:r>
      <w:proofErr w:type="spellEnd"/>
      <w:r w:rsidRPr="004143FF">
        <w:t xml:space="preserve"> </w:t>
      </w:r>
      <w:proofErr w:type="spellStart"/>
      <w:r w:rsidRPr="004143FF">
        <w:t>terkait</w:t>
      </w:r>
      <w:proofErr w:type="spellEnd"/>
      <w:r w:rsidRPr="004143FF">
        <w:t xml:space="preserve"> </w:t>
      </w:r>
      <w:proofErr w:type="spellStart"/>
      <w:r w:rsidRPr="004143FF">
        <w:t>perkuliahan</w:t>
      </w:r>
      <w:proofErr w:type="spellEnd"/>
      <w:r w:rsidRPr="004143FF">
        <w:t xml:space="preserve">, </w:t>
      </w:r>
      <w:proofErr w:type="spellStart"/>
      <w:r w:rsidRPr="004143FF">
        <w:t>sehingga</w:t>
      </w:r>
      <w:proofErr w:type="spellEnd"/>
      <w:r w:rsidRPr="004143FF">
        <w:t xml:space="preserve"> </w:t>
      </w:r>
      <w:proofErr w:type="spellStart"/>
      <w:r w:rsidRPr="004143FF">
        <w:t>mahasiswa</w:t>
      </w:r>
      <w:proofErr w:type="spellEnd"/>
      <w:r w:rsidRPr="004143FF">
        <w:t xml:space="preserve"> </w:t>
      </w:r>
      <w:proofErr w:type="spellStart"/>
      <w:r w:rsidRPr="004143FF">
        <w:t>dapat</w:t>
      </w:r>
      <w:proofErr w:type="spellEnd"/>
      <w:r w:rsidRPr="004143FF">
        <w:t xml:space="preserve"> </w:t>
      </w:r>
      <w:proofErr w:type="spellStart"/>
      <w:r w:rsidRPr="004143FF">
        <w:t>belajar</w:t>
      </w:r>
      <w:proofErr w:type="spellEnd"/>
      <w:r w:rsidRPr="004143FF">
        <w:t xml:space="preserve"> </w:t>
      </w:r>
      <w:proofErr w:type="spellStart"/>
      <w:r w:rsidRPr="004143FF">
        <w:t>kapan</w:t>
      </w:r>
      <w:proofErr w:type="spellEnd"/>
      <w:r w:rsidRPr="004143FF">
        <w:t xml:space="preserve"> </w:t>
      </w:r>
      <w:proofErr w:type="spellStart"/>
      <w:r w:rsidRPr="004143FF">
        <w:t>saja</w:t>
      </w:r>
      <w:proofErr w:type="spellEnd"/>
      <w:r w:rsidRPr="004143FF">
        <w:t xml:space="preserve"> dan di mana </w:t>
      </w:r>
      <w:proofErr w:type="spellStart"/>
      <w:r w:rsidRPr="004143FF">
        <w:t>saja</w:t>
      </w:r>
      <w:proofErr w:type="spellEnd"/>
      <w:r w:rsidRPr="004143FF">
        <w:t xml:space="preserve">. Hal </w:t>
      </w:r>
      <w:proofErr w:type="spellStart"/>
      <w:r w:rsidRPr="004143FF">
        <w:t>ini</w:t>
      </w:r>
      <w:proofErr w:type="spellEnd"/>
      <w:r w:rsidRPr="004143FF">
        <w:t xml:space="preserve"> </w:t>
      </w:r>
      <w:proofErr w:type="spellStart"/>
      <w:r w:rsidRPr="004143FF">
        <w:t>sesuai</w:t>
      </w:r>
      <w:proofErr w:type="spellEnd"/>
      <w:r w:rsidRPr="004143FF">
        <w:t xml:space="preserve"> </w:t>
      </w:r>
      <w:proofErr w:type="spellStart"/>
      <w:r w:rsidRPr="004143FF">
        <w:t>dengan</w:t>
      </w:r>
      <w:proofErr w:type="spellEnd"/>
      <w:r w:rsidRPr="004143FF">
        <w:t xml:space="preserve"> UU RI No 20 </w:t>
      </w:r>
      <w:proofErr w:type="spellStart"/>
      <w:r w:rsidRPr="004143FF">
        <w:t>Tahun</w:t>
      </w:r>
      <w:proofErr w:type="spellEnd"/>
      <w:r w:rsidRPr="004143FF">
        <w:t xml:space="preserve"> 2003 </w:t>
      </w:r>
      <w:proofErr w:type="spellStart"/>
      <w:r w:rsidRPr="004143FF">
        <w:t>tentang</w:t>
      </w:r>
      <w:proofErr w:type="spellEnd"/>
      <w:r w:rsidRPr="004143FF">
        <w:t xml:space="preserve"> </w:t>
      </w:r>
      <w:proofErr w:type="spellStart"/>
      <w:r w:rsidRPr="004143FF">
        <w:t>Sistem</w:t>
      </w:r>
      <w:proofErr w:type="spellEnd"/>
      <w:r w:rsidRPr="004143FF">
        <w:t xml:space="preserve"> Pendidikan Nasional, UU No. 12 </w:t>
      </w:r>
      <w:proofErr w:type="spellStart"/>
      <w:r w:rsidRPr="004143FF">
        <w:t>tahun</w:t>
      </w:r>
      <w:proofErr w:type="spellEnd"/>
      <w:r w:rsidRPr="004143FF">
        <w:t xml:space="preserve"> 2012 </w:t>
      </w:r>
      <w:proofErr w:type="spellStart"/>
      <w:r w:rsidRPr="004143FF">
        <w:t>tentang</w:t>
      </w:r>
      <w:proofErr w:type="spellEnd"/>
      <w:r w:rsidRPr="004143FF">
        <w:t xml:space="preserve"> Pendidikan.</w:t>
      </w:r>
    </w:p>
    <w:p w14:paraId="5C2A36E6" w14:textId="77777777" w:rsidR="00162F95" w:rsidRPr="00162F95" w:rsidRDefault="00162F95" w:rsidP="00162F95">
      <w:pPr>
        <w:spacing w:after="0"/>
        <w:ind w:firstLine="709"/>
        <w:jc w:val="both"/>
        <w:rPr>
          <w:bCs/>
        </w:rPr>
      </w:pPr>
      <w:r w:rsidRPr="004143FF">
        <w:t xml:space="preserve">Di </w:t>
      </w:r>
      <w:proofErr w:type="spellStart"/>
      <w:r w:rsidRPr="004143FF">
        <w:t>penghujung</w:t>
      </w:r>
      <w:proofErr w:type="spellEnd"/>
      <w:r w:rsidRPr="004143FF">
        <w:t xml:space="preserve"> </w:t>
      </w:r>
      <w:proofErr w:type="spellStart"/>
      <w:r w:rsidRPr="004143FF">
        <w:t>tahun</w:t>
      </w:r>
      <w:proofErr w:type="spellEnd"/>
      <w:r w:rsidRPr="004143FF">
        <w:t xml:space="preserve"> 2019 </w:t>
      </w:r>
      <w:proofErr w:type="spellStart"/>
      <w:r w:rsidRPr="004143FF">
        <w:t>seluruh</w:t>
      </w:r>
      <w:proofErr w:type="spellEnd"/>
      <w:r w:rsidRPr="004143FF">
        <w:t xml:space="preserve"> dunia </w:t>
      </w:r>
      <w:proofErr w:type="spellStart"/>
      <w:r w:rsidRPr="004143FF">
        <w:t>digemparkan</w:t>
      </w:r>
      <w:proofErr w:type="spellEnd"/>
      <w:r w:rsidRPr="004143FF">
        <w:t xml:space="preserve"> </w:t>
      </w:r>
      <w:proofErr w:type="spellStart"/>
      <w:r w:rsidRPr="004143FF">
        <w:t>dengan</w:t>
      </w:r>
      <w:proofErr w:type="spellEnd"/>
      <w:r w:rsidRPr="004143FF">
        <w:t xml:space="preserve"> </w:t>
      </w:r>
      <w:proofErr w:type="spellStart"/>
      <w:r w:rsidRPr="004143FF">
        <w:t>sebuah</w:t>
      </w:r>
      <w:proofErr w:type="spellEnd"/>
      <w:r w:rsidRPr="004143FF">
        <w:t xml:space="preserve"> </w:t>
      </w:r>
      <w:proofErr w:type="spellStart"/>
      <w:r w:rsidRPr="004143FF">
        <w:t>penyakit</w:t>
      </w:r>
      <w:proofErr w:type="spellEnd"/>
      <w:r w:rsidRPr="004143FF">
        <w:t xml:space="preserve"> yang </w:t>
      </w:r>
      <w:proofErr w:type="spellStart"/>
      <w:r w:rsidRPr="004143FF">
        <w:t>muncul</w:t>
      </w:r>
      <w:proofErr w:type="spellEnd"/>
      <w:r w:rsidRPr="004143FF">
        <w:t xml:space="preserve"> di </w:t>
      </w:r>
      <w:proofErr w:type="spellStart"/>
      <w:r w:rsidRPr="004143FF">
        <w:t>kota</w:t>
      </w:r>
      <w:proofErr w:type="spellEnd"/>
      <w:r w:rsidRPr="004143FF">
        <w:t xml:space="preserve"> Wuhan yang </w:t>
      </w:r>
      <w:proofErr w:type="spellStart"/>
      <w:r w:rsidRPr="004143FF">
        <w:t>merupakan</w:t>
      </w:r>
      <w:proofErr w:type="spellEnd"/>
      <w:r w:rsidRPr="004143FF">
        <w:t xml:space="preserve"> </w:t>
      </w:r>
      <w:proofErr w:type="spellStart"/>
      <w:r w:rsidRPr="004143FF">
        <w:t>ibukota</w:t>
      </w:r>
      <w:proofErr w:type="spellEnd"/>
      <w:r w:rsidRPr="004143FF">
        <w:t xml:space="preserve"> </w:t>
      </w:r>
      <w:proofErr w:type="spellStart"/>
      <w:r w:rsidRPr="004143FF">
        <w:t>Provinsi</w:t>
      </w:r>
      <w:proofErr w:type="spellEnd"/>
      <w:r w:rsidRPr="004143FF">
        <w:t xml:space="preserve"> Hubei, </w:t>
      </w:r>
      <w:proofErr w:type="spellStart"/>
      <w:r w:rsidRPr="004143FF">
        <w:t>Tiongkok</w:t>
      </w:r>
      <w:proofErr w:type="spellEnd"/>
      <w:r w:rsidRPr="004143FF">
        <w:t xml:space="preserve">. </w:t>
      </w:r>
      <w:proofErr w:type="spellStart"/>
      <w:r w:rsidRPr="004143FF">
        <w:t>Penyakit</w:t>
      </w:r>
      <w:proofErr w:type="spellEnd"/>
      <w:r w:rsidRPr="004143FF">
        <w:t xml:space="preserve"> </w:t>
      </w:r>
      <w:proofErr w:type="spellStart"/>
      <w:r w:rsidRPr="004143FF">
        <w:t>tersebut</w:t>
      </w:r>
      <w:proofErr w:type="spellEnd"/>
      <w:r w:rsidRPr="004143FF">
        <w:t xml:space="preserve"> </w:t>
      </w:r>
      <w:proofErr w:type="spellStart"/>
      <w:r w:rsidRPr="004143FF">
        <w:t>bersumber</w:t>
      </w:r>
      <w:proofErr w:type="spellEnd"/>
      <w:r w:rsidRPr="004143FF">
        <w:t xml:space="preserve"> </w:t>
      </w:r>
      <w:proofErr w:type="spellStart"/>
      <w:r w:rsidRPr="004143FF">
        <w:t>dari</w:t>
      </w:r>
      <w:proofErr w:type="spellEnd"/>
      <w:r w:rsidRPr="004143FF">
        <w:t xml:space="preserve"> virus corona, yang </w:t>
      </w:r>
      <w:proofErr w:type="spellStart"/>
      <w:r w:rsidRPr="004143FF">
        <w:t>kemudian</w:t>
      </w:r>
      <w:proofErr w:type="spellEnd"/>
      <w:r w:rsidRPr="004143FF">
        <w:t xml:space="preserve"> </w:t>
      </w:r>
      <w:proofErr w:type="spellStart"/>
      <w:r w:rsidRPr="004143FF">
        <w:t>terus</w:t>
      </w:r>
      <w:proofErr w:type="spellEnd"/>
      <w:r w:rsidRPr="004143FF">
        <w:t xml:space="preserve"> </w:t>
      </w:r>
      <w:proofErr w:type="spellStart"/>
      <w:r w:rsidRPr="004143FF">
        <w:t>mewabah</w:t>
      </w:r>
      <w:proofErr w:type="spellEnd"/>
      <w:r w:rsidRPr="004143FF">
        <w:t xml:space="preserve"> dan </w:t>
      </w:r>
      <w:proofErr w:type="spellStart"/>
      <w:r w:rsidRPr="004143FF">
        <w:t>menjadi</w:t>
      </w:r>
      <w:proofErr w:type="spellEnd"/>
      <w:r w:rsidRPr="004143FF">
        <w:t xml:space="preserve"> </w:t>
      </w:r>
      <w:proofErr w:type="spellStart"/>
      <w:r w:rsidRPr="004143FF">
        <w:t>pandemi</w:t>
      </w:r>
      <w:proofErr w:type="spellEnd"/>
      <w:r w:rsidRPr="004143FF">
        <w:t xml:space="preserve"> yang </w:t>
      </w:r>
      <w:proofErr w:type="spellStart"/>
      <w:r w:rsidRPr="004143FF">
        <w:t>dikenal</w:t>
      </w:r>
      <w:proofErr w:type="spellEnd"/>
      <w:r w:rsidRPr="004143FF">
        <w:t xml:space="preserve"> </w:t>
      </w:r>
      <w:proofErr w:type="spellStart"/>
      <w:r w:rsidRPr="004143FF">
        <w:t>dengan</w:t>
      </w:r>
      <w:proofErr w:type="spellEnd"/>
      <w:r w:rsidRPr="004143FF">
        <w:t xml:space="preserve"> COVID –19 (Corona Virus Disease). </w:t>
      </w:r>
      <w:proofErr w:type="spellStart"/>
      <w:r w:rsidRPr="004143FF">
        <w:t>Dengan</w:t>
      </w:r>
      <w:proofErr w:type="spellEnd"/>
      <w:r w:rsidRPr="004143FF">
        <w:t xml:space="preserve"> </w:t>
      </w:r>
      <w:proofErr w:type="spellStart"/>
      <w:r w:rsidRPr="004143FF">
        <w:t>kekhawatiran</w:t>
      </w:r>
      <w:proofErr w:type="spellEnd"/>
      <w:r w:rsidRPr="004143FF">
        <w:t xml:space="preserve"> yang </w:t>
      </w:r>
      <w:proofErr w:type="spellStart"/>
      <w:r w:rsidRPr="004143FF">
        <w:t>begitu</w:t>
      </w:r>
      <w:proofErr w:type="spellEnd"/>
      <w:r w:rsidRPr="004143FF">
        <w:t xml:space="preserve"> </w:t>
      </w:r>
      <w:proofErr w:type="spellStart"/>
      <w:r w:rsidRPr="004143FF">
        <w:t>besar</w:t>
      </w:r>
      <w:proofErr w:type="spellEnd"/>
      <w:r w:rsidRPr="004143FF">
        <w:t xml:space="preserve"> </w:t>
      </w:r>
      <w:proofErr w:type="spellStart"/>
      <w:r w:rsidRPr="004143FF">
        <w:t>terhadap</w:t>
      </w:r>
      <w:proofErr w:type="spellEnd"/>
      <w:r w:rsidRPr="004143FF">
        <w:t xml:space="preserve"> </w:t>
      </w:r>
      <w:proofErr w:type="spellStart"/>
      <w:r w:rsidRPr="004143FF">
        <w:t>keselamatan</w:t>
      </w:r>
      <w:proofErr w:type="spellEnd"/>
      <w:r w:rsidRPr="004143FF">
        <w:t xml:space="preserve"> </w:t>
      </w:r>
      <w:proofErr w:type="spellStart"/>
      <w:r w:rsidRPr="004143FF">
        <w:t>rakyat</w:t>
      </w:r>
      <w:proofErr w:type="spellEnd"/>
      <w:r w:rsidRPr="004143FF">
        <w:t xml:space="preserve"> Indonesia </w:t>
      </w:r>
      <w:proofErr w:type="spellStart"/>
      <w:r w:rsidRPr="004143FF">
        <w:t>maka</w:t>
      </w:r>
      <w:proofErr w:type="spellEnd"/>
      <w:r w:rsidRPr="004143FF">
        <w:t xml:space="preserve"> </w:t>
      </w:r>
      <w:proofErr w:type="spellStart"/>
      <w:r w:rsidRPr="004143FF">
        <w:t>diberlakukan</w:t>
      </w:r>
      <w:proofErr w:type="spellEnd"/>
      <w:r w:rsidRPr="004143FF">
        <w:t xml:space="preserve"> </w:t>
      </w:r>
      <w:proofErr w:type="spellStart"/>
      <w:r w:rsidRPr="004143FF">
        <w:t>lah</w:t>
      </w:r>
      <w:proofErr w:type="spellEnd"/>
      <w:r w:rsidRPr="004143FF">
        <w:t xml:space="preserve"> </w:t>
      </w:r>
      <w:r w:rsidRPr="00162F95">
        <w:rPr>
          <w:i/>
        </w:rPr>
        <w:t>Social Distancing</w:t>
      </w:r>
      <w:r w:rsidRPr="004143FF">
        <w:t xml:space="preserve"> yang </w:t>
      </w:r>
      <w:proofErr w:type="spellStart"/>
      <w:r w:rsidRPr="004143FF">
        <w:t>merupakan</w:t>
      </w:r>
      <w:proofErr w:type="spellEnd"/>
      <w:r w:rsidRPr="004143FF">
        <w:t xml:space="preserve"> </w:t>
      </w:r>
      <w:proofErr w:type="spellStart"/>
      <w:r w:rsidRPr="004143FF">
        <w:t>upaya</w:t>
      </w:r>
      <w:proofErr w:type="spellEnd"/>
      <w:r w:rsidRPr="004143FF">
        <w:t xml:space="preserve"> </w:t>
      </w:r>
      <w:proofErr w:type="spellStart"/>
      <w:r w:rsidRPr="004143FF">
        <w:t>untuk</w:t>
      </w:r>
      <w:proofErr w:type="spellEnd"/>
      <w:r w:rsidRPr="004143FF">
        <w:t xml:space="preserve"> </w:t>
      </w:r>
      <w:proofErr w:type="spellStart"/>
      <w:r w:rsidRPr="004143FF">
        <w:t>membentuk</w:t>
      </w:r>
      <w:proofErr w:type="spellEnd"/>
      <w:r w:rsidRPr="004143FF">
        <w:t xml:space="preserve"> </w:t>
      </w:r>
      <w:proofErr w:type="spellStart"/>
      <w:r w:rsidRPr="004143FF">
        <w:t>kelompok-kelompok</w:t>
      </w:r>
      <w:proofErr w:type="spellEnd"/>
      <w:r w:rsidRPr="004143FF">
        <w:t xml:space="preserve"> </w:t>
      </w:r>
      <w:proofErr w:type="spellStart"/>
      <w:r w:rsidRPr="004143FF">
        <w:t>atau</w:t>
      </w:r>
      <w:proofErr w:type="spellEnd"/>
      <w:r w:rsidRPr="004143FF">
        <w:t xml:space="preserve"> </w:t>
      </w:r>
      <w:proofErr w:type="spellStart"/>
      <w:r w:rsidRPr="004143FF">
        <w:t>perkumpulan</w:t>
      </w:r>
      <w:proofErr w:type="spellEnd"/>
      <w:r w:rsidRPr="004143FF">
        <w:t xml:space="preserve">, dan </w:t>
      </w:r>
      <w:proofErr w:type="spellStart"/>
      <w:r w:rsidRPr="004143FF">
        <w:lastRenderedPageBreak/>
        <w:t>menjaga</w:t>
      </w:r>
      <w:proofErr w:type="spellEnd"/>
      <w:r w:rsidRPr="004143FF">
        <w:t xml:space="preserve"> </w:t>
      </w:r>
      <w:proofErr w:type="spellStart"/>
      <w:r w:rsidRPr="004143FF">
        <w:t>jarak</w:t>
      </w:r>
      <w:proofErr w:type="spellEnd"/>
      <w:r w:rsidRPr="004143FF">
        <w:t xml:space="preserve"> </w:t>
      </w:r>
      <w:proofErr w:type="spellStart"/>
      <w:r w:rsidRPr="004143FF">
        <w:t>antar</w:t>
      </w:r>
      <w:proofErr w:type="spellEnd"/>
      <w:r w:rsidRPr="004143FF">
        <w:t xml:space="preserve"> </w:t>
      </w:r>
      <w:proofErr w:type="spellStart"/>
      <w:r w:rsidRPr="004143FF">
        <w:t>manusia</w:t>
      </w:r>
      <w:proofErr w:type="spellEnd"/>
      <w:r w:rsidRPr="004143FF">
        <w:t xml:space="preserve"> minimal </w:t>
      </w:r>
      <w:proofErr w:type="spellStart"/>
      <w:r w:rsidRPr="004143FF">
        <w:t>satu</w:t>
      </w:r>
      <w:proofErr w:type="spellEnd"/>
      <w:r w:rsidRPr="004143FF">
        <w:t xml:space="preserve"> meter. </w:t>
      </w:r>
      <w:proofErr w:type="spellStart"/>
      <w:r w:rsidRPr="004143FF">
        <w:t>Sehingga</w:t>
      </w:r>
      <w:proofErr w:type="spellEnd"/>
      <w:r w:rsidRPr="004143FF">
        <w:t xml:space="preserve"> </w:t>
      </w:r>
      <w:proofErr w:type="spellStart"/>
      <w:r w:rsidRPr="004143FF">
        <w:t>semua</w:t>
      </w:r>
      <w:proofErr w:type="spellEnd"/>
      <w:r w:rsidRPr="004143FF">
        <w:t xml:space="preserve"> </w:t>
      </w:r>
      <w:proofErr w:type="spellStart"/>
      <w:r w:rsidRPr="004143FF">
        <w:t>aktivitas</w:t>
      </w:r>
      <w:proofErr w:type="spellEnd"/>
      <w:r w:rsidRPr="004143FF">
        <w:t xml:space="preserve"> </w:t>
      </w:r>
      <w:proofErr w:type="spellStart"/>
      <w:r w:rsidRPr="004143FF">
        <w:t>belajar</w:t>
      </w:r>
      <w:proofErr w:type="spellEnd"/>
      <w:r w:rsidRPr="004143FF">
        <w:t xml:space="preserve"> dan </w:t>
      </w:r>
      <w:proofErr w:type="spellStart"/>
      <w:r w:rsidRPr="004143FF">
        <w:t>mengajar</w:t>
      </w:r>
      <w:proofErr w:type="spellEnd"/>
      <w:r w:rsidRPr="004143FF">
        <w:t xml:space="preserve"> yang </w:t>
      </w:r>
      <w:proofErr w:type="spellStart"/>
      <w:r w:rsidRPr="004143FF">
        <w:t>dilakukan</w:t>
      </w:r>
      <w:proofErr w:type="spellEnd"/>
      <w:r w:rsidRPr="004143FF">
        <w:t xml:space="preserve"> </w:t>
      </w:r>
      <w:proofErr w:type="spellStart"/>
      <w:r w:rsidRPr="004143FF">
        <w:t>dalam</w:t>
      </w:r>
      <w:proofErr w:type="spellEnd"/>
      <w:r w:rsidRPr="004143FF">
        <w:t xml:space="preserve"> </w:t>
      </w:r>
      <w:proofErr w:type="spellStart"/>
      <w:r w:rsidRPr="004143FF">
        <w:t>kelas</w:t>
      </w:r>
      <w:proofErr w:type="spellEnd"/>
      <w:r w:rsidRPr="004143FF">
        <w:t xml:space="preserve"> </w:t>
      </w:r>
      <w:proofErr w:type="spellStart"/>
      <w:r w:rsidRPr="004143FF">
        <w:t>dihentikan</w:t>
      </w:r>
      <w:proofErr w:type="spellEnd"/>
      <w:r w:rsidRPr="004143FF">
        <w:t xml:space="preserve"> dan </w:t>
      </w:r>
      <w:proofErr w:type="spellStart"/>
      <w:r w:rsidRPr="004143FF">
        <w:t>digantikan</w:t>
      </w:r>
      <w:proofErr w:type="spellEnd"/>
      <w:r w:rsidRPr="004143FF">
        <w:t xml:space="preserve"> </w:t>
      </w:r>
      <w:proofErr w:type="spellStart"/>
      <w:r w:rsidRPr="004143FF">
        <w:t>dengan</w:t>
      </w:r>
      <w:proofErr w:type="spellEnd"/>
      <w:r w:rsidRPr="004143FF">
        <w:t xml:space="preserve"> </w:t>
      </w:r>
      <w:proofErr w:type="spellStart"/>
      <w:r w:rsidRPr="004143FF">
        <w:t>kegiatan</w:t>
      </w:r>
      <w:proofErr w:type="spellEnd"/>
      <w:r w:rsidRPr="004143FF">
        <w:t xml:space="preserve"> </w:t>
      </w:r>
      <w:proofErr w:type="spellStart"/>
      <w:r w:rsidRPr="004143FF">
        <w:t>belajar</w:t>
      </w:r>
      <w:proofErr w:type="spellEnd"/>
      <w:r w:rsidRPr="004143FF">
        <w:t xml:space="preserve"> dan </w:t>
      </w:r>
      <w:proofErr w:type="spellStart"/>
      <w:r w:rsidRPr="004143FF">
        <w:t>mengajar</w:t>
      </w:r>
      <w:proofErr w:type="spellEnd"/>
      <w:r w:rsidRPr="004143FF">
        <w:t xml:space="preserve"> </w:t>
      </w:r>
      <w:proofErr w:type="spellStart"/>
      <w:r w:rsidRPr="004143FF">
        <w:t>dari</w:t>
      </w:r>
      <w:proofErr w:type="spellEnd"/>
      <w:r w:rsidRPr="004143FF">
        <w:t xml:space="preserve"> </w:t>
      </w:r>
      <w:proofErr w:type="spellStart"/>
      <w:r w:rsidRPr="004143FF">
        <w:t>rumah</w:t>
      </w:r>
      <w:proofErr w:type="spellEnd"/>
      <w:r w:rsidRPr="004143FF">
        <w:t xml:space="preserve"> </w:t>
      </w:r>
      <w:proofErr w:type="spellStart"/>
      <w:r w:rsidRPr="004143FF">
        <w:t>dengan</w:t>
      </w:r>
      <w:proofErr w:type="spellEnd"/>
      <w:r w:rsidRPr="004143FF">
        <w:t xml:space="preserve"> </w:t>
      </w:r>
      <w:proofErr w:type="spellStart"/>
      <w:r w:rsidRPr="004143FF">
        <w:t>menggunakan</w:t>
      </w:r>
      <w:proofErr w:type="spellEnd"/>
      <w:r w:rsidRPr="004143FF">
        <w:t xml:space="preserve"> </w:t>
      </w:r>
      <w:proofErr w:type="spellStart"/>
      <w:r w:rsidRPr="004143FF">
        <w:t>bantuan</w:t>
      </w:r>
      <w:proofErr w:type="spellEnd"/>
      <w:r w:rsidRPr="004143FF">
        <w:t xml:space="preserve"> internet </w:t>
      </w:r>
      <w:proofErr w:type="spellStart"/>
      <w:r w:rsidRPr="004143FF">
        <w:t>atau</w:t>
      </w:r>
      <w:proofErr w:type="spellEnd"/>
      <w:r w:rsidRPr="004143FF">
        <w:t xml:space="preserve"> Daring (</w:t>
      </w:r>
      <w:proofErr w:type="spellStart"/>
      <w:r w:rsidRPr="004143FF">
        <w:t>Dalam</w:t>
      </w:r>
      <w:proofErr w:type="spellEnd"/>
      <w:r w:rsidRPr="004143FF">
        <w:t xml:space="preserve"> </w:t>
      </w:r>
      <w:proofErr w:type="spellStart"/>
      <w:r w:rsidRPr="004143FF">
        <w:t>Jaringan</w:t>
      </w:r>
      <w:proofErr w:type="spellEnd"/>
      <w:r w:rsidRPr="004143FF">
        <w:t xml:space="preserve">). </w:t>
      </w:r>
      <w:proofErr w:type="spellStart"/>
      <w:r w:rsidRPr="004143FF">
        <w:t>Kondisi</w:t>
      </w:r>
      <w:proofErr w:type="spellEnd"/>
      <w:r w:rsidRPr="004143FF">
        <w:t xml:space="preserve"> yang </w:t>
      </w:r>
      <w:proofErr w:type="spellStart"/>
      <w:r w:rsidRPr="004143FF">
        <w:t>demikian</w:t>
      </w:r>
      <w:proofErr w:type="spellEnd"/>
      <w:r w:rsidRPr="004143FF">
        <w:t xml:space="preserve"> </w:t>
      </w:r>
      <w:proofErr w:type="spellStart"/>
      <w:r w:rsidRPr="004143FF">
        <w:t>mengaharuskan</w:t>
      </w:r>
      <w:proofErr w:type="spellEnd"/>
      <w:r w:rsidRPr="004143FF">
        <w:t xml:space="preserve"> </w:t>
      </w:r>
      <w:proofErr w:type="spellStart"/>
      <w:r w:rsidRPr="004143FF">
        <w:t>perkuliahan</w:t>
      </w:r>
      <w:proofErr w:type="spellEnd"/>
      <w:r w:rsidRPr="004143FF">
        <w:t xml:space="preserve"> </w:t>
      </w:r>
      <w:proofErr w:type="spellStart"/>
      <w:r w:rsidRPr="004143FF">
        <w:t>menggunakan</w:t>
      </w:r>
      <w:proofErr w:type="spellEnd"/>
      <w:r w:rsidRPr="004143FF">
        <w:t xml:space="preserve"> </w:t>
      </w:r>
      <w:proofErr w:type="spellStart"/>
      <w:r w:rsidRPr="004143FF">
        <w:t>berbagai</w:t>
      </w:r>
      <w:proofErr w:type="spellEnd"/>
      <w:r w:rsidRPr="004143FF">
        <w:t xml:space="preserve"> </w:t>
      </w:r>
      <w:proofErr w:type="spellStart"/>
      <w:r w:rsidRPr="004143FF">
        <w:t>aplikasi</w:t>
      </w:r>
      <w:proofErr w:type="spellEnd"/>
      <w:r w:rsidRPr="004143FF">
        <w:t xml:space="preserve"> </w:t>
      </w:r>
      <w:proofErr w:type="spellStart"/>
      <w:r w:rsidRPr="004143FF">
        <w:t>baik</w:t>
      </w:r>
      <w:proofErr w:type="spellEnd"/>
      <w:r w:rsidRPr="004143FF">
        <w:t xml:space="preserve"> via Smart Phone </w:t>
      </w:r>
      <w:proofErr w:type="spellStart"/>
      <w:r w:rsidRPr="004143FF">
        <w:t>maupun</w:t>
      </w:r>
      <w:proofErr w:type="spellEnd"/>
      <w:r w:rsidRPr="004143FF">
        <w:t xml:space="preserve"> laptop. </w:t>
      </w:r>
    </w:p>
    <w:p w14:paraId="5A890BCA" w14:textId="282EB34F" w:rsidR="00162F95" w:rsidRPr="00162F95" w:rsidRDefault="00162F95" w:rsidP="00162F95">
      <w:pPr>
        <w:spacing w:after="0"/>
        <w:ind w:firstLine="709"/>
        <w:jc w:val="both"/>
        <w:rPr>
          <w:rStyle w:val="markedcontent"/>
        </w:rPr>
      </w:pPr>
      <w:proofErr w:type="spellStart"/>
      <w:r w:rsidRPr="00162F95">
        <w:rPr>
          <w:rStyle w:val="markedcontent"/>
        </w:rPr>
        <w:t>Setelah</w:t>
      </w:r>
      <w:proofErr w:type="spellEnd"/>
      <w:r w:rsidRPr="00162F95">
        <w:rPr>
          <w:rStyle w:val="markedcontent"/>
        </w:rPr>
        <w:t xml:space="preserve"> 2</w:t>
      </w:r>
      <w:r w:rsidRPr="00162F95">
        <w:rPr>
          <w:rStyle w:val="markedcontent"/>
        </w:rPr>
        <w:t xml:space="preserve"> </w:t>
      </w:r>
      <w:proofErr w:type="spellStart"/>
      <w:r w:rsidRPr="00162F95">
        <w:rPr>
          <w:rStyle w:val="markedcontent"/>
        </w:rPr>
        <w:t>tahun</w:t>
      </w:r>
      <w:proofErr w:type="spellEnd"/>
      <w:r w:rsidRPr="00162F95">
        <w:rPr>
          <w:rStyle w:val="markedcontent"/>
        </w:rPr>
        <w:t xml:space="preserve"> </w:t>
      </w:r>
      <w:proofErr w:type="spellStart"/>
      <w:r w:rsidRPr="00162F95">
        <w:rPr>
          <w:rStyle w:val="markedcontent"/>
        </w:rPr>
        <w:t>lebih</w:t>
      </w:r>
      <w:proofErr w:type="spellEnd"/>
      <w:r w:rsidRPr="00162F95">
        <w:rPr>
          <w:rStyle w:val="markedcontent"/>
        </w:rPr>
        <w:t xml:space="preserve"> </w:t>
      </w:r>
      <w:proofErr w:type="spellStart"/>
      <w:r w:rsidRPr="00162F95">
        <w:rPr>
          <w:rStyle w:val="markedcontent"/>
        </w:rPr>
        <w:t>pandemi</w:t>
      </w:r>
      <w:proofErr w:type="spellEnd"/>
      <w:r w:rsidRPr="00162F95">
        <w:rPr>
          <w:rStyle w:val="markedcontent"/>
        </w:rPr>
        <w:t xml:space="preserve"> Covid-19</w:t>
      </w:r>
      <w:r w:rsidRPr="004143FF">
        <w:t xml:space="preserve"> </w:t>
      </w:r>
      <w:proofErr w:type="spellStart"/>
      <w:r w:rsidRPr="00162F95">
        <w:rPr>
          <w:rStyle w:val="markedcontent"/>
        </w:rPr>
        <w:t>melanda</w:t>
      </w:r>
      <w:proofErr w:type="spellEnd"/>
      <w:r w:rsidRPr="00162F95">
        <w:rPr>
          <w:rStyle w:val="markedcontent"/>
        </w:rPr>
        <w:t xml:space="preserve">, dan </w:t>
      </w:r>
      <w:proofErr w:type="spellStart"/>
      <w:r w:rsidRPr="00162F95">
        <w:rPr>
          <w:rStyle w:val="markedcontent"/>
        </w:rPr>
        <w:t>seiring</w:t>
      </w:r>
      <w:proofErr w:type="spellEnd"/>
      <w:r w:rsidRPr="00162F95">
        <w:rPr>
          <w:rStyle w:val="markedcontent"/>
        </w:rPr>
        <w:t xml:space="preserve"> </w:t>
      </w:r>
      <w:proofErr w:type="spellStart"/>
      <w:r w:rsidRPr="00162F95">
        <w:rPr>
          <w:rStyle w:val="markedcontent"/>
        </w:rPr>
        <w:t>dengan</w:t>
      </w:r>
      <w:proofErr w:type="spellEnd"/>
      <w:r w:rsidRPr="00162F95">
        <w:rPr>
          <w:rStyle w:val="markedcontent"/>
        </w:rPr>
        <w:t xml:space="preserve"> </w:t>
      </w:r>
      <w:proofErr w:type="spellStart"/>
      <w:r w:rsidRPr="00162F95">
        <w:rPr>
          <w:rStyle w:val="markedcontent"/>
        </w:rPr>
        <w:t>perubahan</w:t>
      </w:r>
      <w:proofErr w:type="spellEnd"/>
      <w:r w:rsidRPr="00162F95">
        <w:rPr>
          <w:rStyle w:val="markedcontent"/>
        </w:rPr>
        <w:t xml:space="preserve"> dan</w:t>
      </w:r>
      <w:r w:rsidRPr="004143FF">
        <w:t xml:space="preserve"> </w:t>
      </w:r>
      <w:proofErr w:type="spellStart"/>
      <w:r w:rsidRPr="00162F95">
        <w:rPr>
          <w:rStyle w:val="markedcontent"/>
        </w:rPr>
        <w:t>percepatan</w:t>
      </w:r>
      <w:proofErr w:type="spellEnd"/>
      <w:r w:rsidRPr="00162F95">
        <w:rPr>
          <w:rStyle w:val="markedcontent"/>
        </w:rPr>
        <w:t xml:space="preserve"> </w:t>
      </w:r>
      <w:proofErr w:type="spellStart"/>
      <w:r w:rsidRPr="00162F95">
        <w:rPr>
          <w:rStyle w:val="markedcontent"/>
        </w:rPr>
        <w:t>pemerintah</w:t>
      </w:r>
      <w:proofErr w:type="spellEnd"/>
      <w:r w:rsidRPr="00162F95">
        <w:rPr>
          <w:rStyle w:val="markedcontent"/>
        </w:rPr>
        <w:t xml:space="preserve"> </w:t>
      </w:r>
      <w:proofErr w:type="spellStart"/>
      <w:r w:rsidRPr="00162F95">
        <w:rPr>
          <w:rStyle w:val="markedcontent"/>
        </w:rPr>
        <w:t>dalam</w:t>
      </w:r>
      <w:proofErr w:type="spellEnd"/>
      <w:r w:rsidRPr="00162F95">
        <w:rPr>
          <w:rStyle w:val="markedcontent"/>
        </w:rPr>
        <w:t xml:space="preserve"> </w:t>
      </w:r>
      <w:proofErr w:type="spellStart"/>
      <w:r w:rsidRPr="00162F95">
        <w:rPr>
          <w:rStyle w:val="markedcontent"/>
        </w:rPr>
        <w:t>penanganan</w:t>
      </w:r>
      <w:proofErr w:type="spellEnd"/>
      <w:r w:rsidRPr="004143FF">
        <w:t xml:space="preserve"> </w:t>
      </w:r>
      <w:proofErr w:type="spellStart"/>
      <w:r w:rsidRPr="00162F95">
        <w:rPr>
          <w:rStyle w:val="markedcontent"/>
        </w:rPr>
        <w:t>kasus</w:t>
      </w:r>
      <w:proofErr w:type="spellEnd"/>
      <w:r w:rsidRPr="00162F95">
        <w:rPr>
          <w:rStyle w:val="markedcontent"/>
        </w:rPr>
        <w:t xml:space="preserve"> Covid-19 di Indonesia, </w:t>
      </w:r>
      <w:proofErr w:type="spellStart"/>
      <w:r w:rsidRPr="00162F95">
        <w:rPr>
          <w:rStyle w:val="markedcontent"/>
        </w:rPr>
        <w:t>kini</w:t>
      </w:r>
      <w:proofErr w:type="spellEnd"/>
      <w:r w:rsidRPr="00162F95">
        <w:rPr>
          <w:rStyle w:val="markedcontent"/>
        </w:rPr>
        <w:t xml:space="preserve"> </w:t>
      </w:r>
      <w:proofErr w:type="spellStart"/>
      <w:r w:rsidRPr="00162F95">
        <w:rPr>
          <w:rStyle w:val="markedcontent"/>
        </w:rPr>
        <w:t>perlahan</w:t>
      </w:r>
      <w:proofErr w:type="spellEnd"/>
      <w:r w:rsidRPr="004143FF">
        <w:t xml:space="preserve"> </w:t>
      </w:r>
      <w:proofErr w:type="spellStart"/>
      <w:r w:rsidRPr="00162F95">
        <w:rPr>
          <w:rStyle w:val="markedcontent"/>
        </w:rPr>
        <w:t>mulai</w:t>
      </w:r>
      <w:proofErr w:type="spellEnd"/>
      <w:r w:rsidRPr="00162F95">
        <w:rPr>
          <w:rStyle w:val="markedcontent"/>
        </w:rPr>
        <w:t xml:space="preserve"> </w:t>
      </w:r>
      <w:proofErr w:type="spellStart"/>
      <w:r w:rsidRPr="00162F95">
        <w:rPr>
          <w:rStyle w:val="markedcontent"/>
        </w:rPr>
        <w:t>diberlakukan</w:t>
      </w:r>
      <w:proofErr w:type="spellEnd"/>
      <w:r w:rsidRPr="00162F95">
        <w:rPr>
          <w:rStyle w:val="markedcontent"/>
        </w:rPr>
        <w:t xml:space="preserve"> </w:t>
      </w:r>
      <w:proofErr w:type="spellStart"/>
      <w:r w:rsidRPr="00162F95">
        <w:rPr>
          <w:rStyle w:val="markedcontent"/>
        </w:rPr>
        <w:t>kehidupan</w:t>
      </w:r>
      <w:proofErr w:type="spellEnd"/>
      <w:r w:rsidRPr="00162F95">
        <w:rPr>
          <w:rStyle w:val="markedcontent"/>
        </w:rPr>
        <w:t xml:space="preserve"> ‘new normal’</w:t>
      </w:r>
      <w:r w:rsidRPr="004143FF">
        <w:t xml:space="preserve"> </w:t>
      </w:r>
      <w:proofErr w:type="spellStart"/>
      <w:r w:rsidRPr="00162F95">
        <w:rPr>
          <w:rStyle w:val="markedcontent"/>
        </w:rPr>
        <w:t>dengan</w:t>
      </w:r>
      <w:proofErr w:type="spellEnd"/>
      <w:r w:rsidRPr="00162F95">
        <w:rPr>
          <w:rStyle w:val="markedcontent"/>
        </w:rPr>
        <w:t xml:space="preserve"> </w:t>
      </w:r>
      <w:proofErr w:type="spellStart"/>
      <w:r w:rsidRPr="00162F95">
        <w:rPr>
          <w:rStyle w:val="markedcontent"/>
        </w:rPr>
        <w:t>kondisi</w:t>
      </w:r>
      <w:proofErr w:type="spellEnd"/>
      <w:r w:rsidRPr="00162F95">
        <w:rPr>
          <w:rStyle w:val="markedcontent"/>
        </w:rPr>
        <w:t xml:space="preserve"> </w:t>
      </w:r>
      <w:proofErr w:type="spellStart"/>
      <w:r w:rsidRPr="00162F95">
        <w:rPr>
          <w:rStyle w:val="markedcontent"/>
        </w:rPr>
        <w:t>tetap</w:t>
      </w:r>
      <w:proofErr w:type="spellEnd"/>
      <w:r w:rsidRPr="00162F95">
        <w:rPr>
          <w:rStyle w:val="markedcontent"/>
        </w:rPr>
        <w:t xml:space="preserve"> </w:t>
      </w:r>
      <w:proofErr w:type="spellStart"/>
      <w:r w:rsidRPr="00162F95">
        <w:rPr>
          <w:rStyle w:val="markedcontent"/>
        </w:rPr>
        <w:t>menjaga</w:t>
      </w:r>
      <w:proofErr w:type="spellEnd"/>
      <w:r w:rsidRPr="00162F95">
        <w:rPr>
          <w:rStyle w:val="markedcontent"/>
        </w:rPr>
        <w:t xml:space="preserve"> </w:t>
      </w:r>
      <w:proofErr w:type="spellStart"/>
      <w:r w:rsidRPr="00162F95">
        <w:rPr>
          <w:rStyle w:val="markedcontent"/>
        </w:rPr>
        <w:t>protokol</w:t>
      </w:r>
      <w:proofErr w:type="spellEnd"/>
      <w:r w:rsidRPr="004143FF">
        <w:t xml:space="preserve"> </w:t>
      </w:r>
      <w:proofErr w:type="spellStart"/>
      <w:r w:rsidRPr="00162F95">
        <w:rPr>
          <w:rStyle w:val="markedcontent"/>
        </w:rPr>
        <w:t>kesehatan</w:t>
      </w:r>
      <w:proofErr w:type="spellEnd"/>
      <w:r w:rsidRPr="00162F95">
        <w:rPr>
          <w:rStyle w:val="markedcontent"/>
        </w:rPr>
        <w:t>. Kasi (</w:t>
      </w:r>
      <w:proofErr w:type="spellStart"/>
      <w:r w:rsidRPr="00162F95">
        <w:rPr>
          <w:rStyle w:val="markedcontent"/>
        </w:rPr>
        <w:t>Fitriansyah</w:t>
      </w:r>
      <w:proofErr w:type="spellEnd"/>
      <w:r w:rsidRPr="00162F95">
        <w:rPr>
          <w:rStyle w:val="markedcontent"/>
        </w:rPr>
        <w:t xml:space="preserve">, 2020:124) </w:t>
      </w:r>
      <w:proofErr w:type="spellStart"/>
      <w:r w:rsidRPr="00162F95">
        <w:rPr>
          <w:rStyle w:val="markedcontent"/>
        </w:rPr>
        <w:t>mengemukakan</w:t>
      </w:r>
      <w:proofErr w:type="spellEnd"/>
      <w:r w:rsidRPr="00162F95">
        <w:rPr>
          <w:rStyle w:val="markedcontent"/>
        </w:rPr>
        <w:t xml:space="preserve"> </w:t>
      </w:r>
      <w:proofErr w:type="spellStart"/>
      <w:r w:rsidRPr="00162F95">
        <w:rPr>
          <w:rStyle w:val="markedcontent"/>
        </w:rPr>
        <w:t>Direktur</w:t>
      </w:r>
      <w:proofErr w:type="spellEnd"/>
      <w:r w:rsidRPr="00162F95">
        <w:rPr>
          <w:rStyle w:val="markedcontent"/>
        </w:rPr>
        <w:t xml:space="preserve"> </w:t>
      </w:r>
      <w:proofErr w:type="spellStart"/>
      <w:r w:rsidRPr="00162F95">
        <w:rPr>
          <w:rStyle w:val="markedcontent"/>
        </w:rPr>
        <w:t>Jenderal</w:t>
      </w:r>
      <w:proofErr w:type="spellEnd"/>
      <w:r w:rsidRPr="00162F95">
        <w:rPr>
          <w:rStyle w:val="markedcontent"/>
        </w:rPr>
        <w:t xml:space="preserve"> PAUD, Pendidikan</w:t>
      </w:r>
      <w:r w:rsidRPr="004143FF">
        <w:t xml:space="preserve"> </w:t>
      </w:r>
      <w:r w:rsidRPr="00162F95">
        <w:rPr>
          <w:rStyle w:val="markedcontent"/>
        </w:rPr>
        <w:t xml:space="preserve">Dasar dan Pendidikan </w:t>
      </w:r>
      <w:proofErr w:type="spellStart"/>
      <w:r w:rsidRPr="00162F95">
        <w:rPr>
          <w:rStyle w:val="markedcontent"/>
        </w:rPr>
        <w:t>Menengah</w:t>
      </w:r>
      <w:proofErr w:type="spellEnd"/>
      <w:r w:rsidRPr="00162F95">
        <w:rPr>
          <w:rStyle w:val="markedcontent"/>
        </w:rPr>
        <w:t>,</w:t>
      </w:r>
      <w:r w:rsidRPr="004143FF">
        <w:t xml:space="preserve"> </w:t>
      </w:r>
      <w:proofErr w:type="spellStart"/>
      <w:r w:rsidRPr="00162F95">
        <w:rPr>
          <w:rStyle w:val="markedcontent"/>
        </w:rPr>
        <w:t>Kemendikbudristek</w:t>
      </w:r>
      <w:proofErr w:type="spellEnd"/>
      <w:r w:rsidRPr="00162F95">
        <w:rPr>
          <w:rStyle w:val="markedcontent"/>
        </w:rPr>
        <w:t xml:space="preserve">, </w:t>
      </w:r>
      <w:proofErr w:type="spellStart"/>
      <w:r w:rsidRPr="00162F95">
        <w:rPr>
          <w:rStyle w:val="markedcontent"/>
        </w:rPr>
        <w:t>Jumari</w:t>
      </w:r>
      <w:proofErr w:type="spellEnd"/>
      <w:r w:rsidRPr="00162F95">
        <w:rPr>
          <w:rStyle w:val="markedcontent"/>
        </w:rPr>
        <w:t xml:space="preserve">, S.T.P., </w:t>
      </w:r>
      <w:r w:rsidRPr="00162F95">
        <w:rPr>
          <w:rStyle w:val="markedcontent"/>
        </w:rPr>
        <w:t>M. Si</w:t>
      </w:r>
      <w:r w:rsidRPr="004143FF">
        <w:t xml:space="preserve"> </w:t>
      </w:r>
      <w:proofErr w:type="spellStart"/>
      <w:r w:rsidRPr="00162F95">
        <w:rPr>
          <w:rStyle w:val="markedcontent"/>
        </w:rPr>
        <w:t>menegaskan</w:t>
      </w:r>
      <w:proofErr w:type="spellEnd"/>
      <w:r w:rsidRPr="00162F95">
        <w:rPr>
          <w:rStyle w:val="markedcontent"/>
        </w:rPr>
        <w:t xml:space="preserve">, yang </w:t>
      </w:r>
      <w:proofErr w:type="spellStart"/>
      <w:r w:rsidRPr="00162F95">
        <w:rPr>
          <w:rStyle w:val="markedcontent"/>
        </w:rPr>
        <w:t>akan</w:t>
      </w:r>
      <w:proofErr w:type="spellEnd"/>
      <w:r w:rsidRPr="00162F95">
        <w:rPr>
          <w:rStyle w:val="markedcontent"/>
        </w:rPr>
        <w:t xml:space="preserve"> </w:t>
      </w:r>
      <w:proofErr w:type="spellStart"/>
      <w:r w:rsidRPr="00162F95">
        <w:rPr>
          <w:rStyle w:val="markedcontent"/>
        </w:rPr>
        <w:t>dilaksanakan</w:t>
      </w:r>
      <w:proofErr w:type="spellEnd"/>
      <w:r w:rsidRPr="00162F95">
        <w:rPr>
          <w:rStyle w:val="markedcontent"/>
        </w:rPr>
        <w:t xml:space="preserve"> pada</w:t>
      </w:r>
      <w:r w:rsidRPr="004143FF">
        <w:t xml:space="preserve"> </w:t>
      </w:r>
      <w:proofErr w:type="spellStart"/>
      <w:r w:rsidRPr="00162F95">
        <w:rPr>
          <w:rStyle w:val="markedcontent"/>
        </w:rPr>
        <w:t>Juli</w:t>
      </w:r>
      <w:proofErr w:type="spellEnd"/>
      <w:r w:rsidRPr="00162F95">
        <w:rPr>
          <w:rStyle w:val="markedcontent"/>
        </w:rPr>
        <w:t xml:space="preserve"> </w:t>
      </w:r>
      <w:proofErr w:type="spellStart"/>
      <w:r w:rsidRPr="00162F95">
        <w:rPr>
          <w:rStyle w:val="markedcontent"/>
        </w:rPr>
        <w:t>nanti</w:t>
      </w:r>
      <w:proofErr w:type="spellEnd"/>
      <w:r w:rsidRPr="00162F95">
        <w:rPr>
          <w:rStyle w:val="markedcontent"/>
        </w:rPr>
        <w:t xml:space="preserve"> </w:t>
      </w:r>
      <w:proofErr w:type="spellStart"/>
      <w:r w:rsidRPr="00162F95">
        <w:rPr>
          <w:rStyle w:val="markedcontent"/>
        </w:rPr>
        <w:t>adalah</w:t>
      </w:r>
      <w:proofErr w:type="spellEnd"/>
      <w:r w:rsidRPr="00162F95">
        <w:rPr>
          <w:rStyle w:val="markedcontent"/>
        </w:rPr>
        <w:t xml:space="preserve"> </w:t>
      </w:r>
      <w:proofErr w:type="spellStart"/>
      <w:r w:rsidRPr="00162F95">
        <w:rPr>
          <w:rStyle w:val="markedcontent"/>
        </w:rPr>
        <w:t>pembelajaran</w:t>
      </w:r>
      <w:proofErr w:type="spellEnd"/>
      <w:r w:rsidRPr="00162F95">
        <w:rPr>
          <w:rStyle w:val="markedcontent"/>
        </w:rPr>
        <w:t xml:space="preserve"> </w:t>
      </w:r>
      <w:proofErr w:type="spellStart"/>
      <w:r w:rsidRPr="00162F95">
        <w:rPr>
          <w:rStyle w:val="markedcontent"/>
        </w:rPr>
        <w:t>tatap</w:t>
      </w:r>
      <w:proofErr w:type="spellEnd"/>
      <w:r w:rsidRPr="00162F95">
        <w:rPr>
          <w:rStyle w:val="markedcontent"/>
        </w:rPr>
        <w:t xml:space="preserve"> </w:t>
      </w:r>
      <w:proofErr w:type="spellStart"/>
      <w:r w:rsidRPr="00162F95">
        <w:rPr>
          <w:rStyle w:val="markedcontent"/>
        </w:rPr>
        <w:t>muka</w:t>
      </w:r>
      <w:proofErr w:type="spellEnd"/>
      <w:r w:rsidRPr="004143FF">
        <w:t xml:space="preserve"> </w:t>
      </w:r>
      <w:r w:rsidRPr="00162F95">
        <w:rPr>
          <w:rStyle w:val="markedcontent"/>
        </w:rPr>
        <w:t xml:space="preserve">(PTM) </w:t>
      </w:r>
      <w:proofErr w:type="spellStart"/>
      <w:r w:rsidRPr="00162F95">
        <w:rPr>
          <w:rStyle w:val="markedcontent"/>
        </w:rPr>
        <w:t>secara</w:t>
      </w:r>
      <w:proofErr w:type="spellEnd"/>
      <w:r w:rsidRPr="00162F95">
        <w:rPr>
          <w:rStyle w:val="markedcontent"/>
        </w:rPr>
        <w:t xml:space="preserve"> </w:t>
      </w:r>
      <w:proofErr w:type="spellStart"/>
      <w:r w:rsidRPr="00162F95">
        <w:rPr>
          <w:rStyle w:val="markedcontent"/>
        </w:rPr>
        <w:t>terbatas</w:t>
      </w:r>
      <w:proofErr w:type="spellEnd"/>
      <w:r w:rsidRPr="00162F95">
        <w:rPr>
          <w:rStyle w:val="markedcontent"/>
        </w:rPr>
        <w:t xml:space="preserve">. </w:t>
      </w:r>
      <w:proofErr w:type="spellStart"/>
      <w:r w:rsidRPr="00162F95">
        <w:rPr>
          <w:rStyle w:val="markedcontent"/>
        </w:rPr>
        <w:t>Alih-alih</w:t>
      </w:r>
      <w:proofErr w:type="spellEnd"/>
      <w:r w:rsidRPr="00162F95">
        <w:rPr>
          <w:rStyle w:val="markedcontent"/>
        </w:rPr>
        <w:t xml:space="preserve"> </w:t>
      </w:r>
      <w:proofErr w:type="spellStart"/>
      <w:r w:rsidRPr="00162F95">
        <w:rPr>
          <w:rStyle w:val="markedcontent"/>
        </w:rPr>
        <w:t>pemerintah</w:t>
      </w:r>
      <w:proofErr w:type="spellEnd"/>
      <w:r w:rsidRPr="00162F95">
        <w:rPr>
          <w:rStyle w:val="markedcontent"/>
        </w:rPr>
        <w:t xml:space="preserve"> </w:t>
      </w:r>
      <w:proofErr w:type="spellStart"/>
      <w:r w:rsidRPr="00162F95">
        <w:rPr>
          <w:rStyle w:val="markedcontent"/>
        </w:rPr>
        <w:t>telah</w:t>
      </w:r>
      <w:proofErr w:type="spellEnd"/>
      <w:r w:rsidRPr="00162F95">
        <w:rPr>
          <w:rStyle w:val="markedcontent"/>
        </w:rPr>
        <w:t xml:space="preserve"> </w:t>
      </w:r>
      <w:proofErr w:type="spellStart"/>
      <w:r w:rsidRPr="00162F95">
        <w:rPr>
          <w:rStyle w:val="markedcontent"/>
        </w:rPr>
        <w:t>menyelesaikan</w:t>
      </w:r>
      <w:proofErr w:type="spellEnd"/>
      <w:r w:rsidRPr="004143FF">
        <w:t xml:space="preserve"> </w:t>
      </w:r>
      <w:proofErr w:type="spellStart"/>
      <w:r w:rsidRPr="00162F95">
        <w:rPr>
          <w:rStyle w:val="markedcontent"/>
        </w:rPr>
        <w:t>vaksinasi</w:t>
      </w:r>
      <w:proofErr w:type="spellEnd"/>
      <w:r w:rsidRPr="00162F95">
        <w:rPr>
          <w:rStyle w:val="markedcontent"/>
        </w:rPr>
        <w:t xml:space="preserve"> </w:t>
      </w:r>
      <w:proofErr w:type="spellStart"/>
      <w:r w:rsidRPr="00162F95">
        <w:rPr>
          <w:rStyle w:val="markedcontent"/>
        </w:rPr>
        <w:t>terhadap</w:t>
      </w:r>
      <w:proofErr w:type="spellEnd"/>
      <w:r w:rsidRPr="00162F95">
        <w:rPr>
          <w:rStyle w:val="markedcontent"/>
        </w:rPr>
        <w:t xml:space="preserve"> </w:t>
      </w:r>
      <w:proofErr w:type="spellStart"/>
      <w:r w:rsidRPr="00162F95">
        <w:rPr>
          <w:rStyle w:val="markedcontent"/>
        </w:rPr>
        <w:t>pendidik</w:t>
      </w:r>
      <w:proofErr w:type="spellEnd"/>
      <w:r w:rsidRPr="00162F95">
        <w:rPr>
          <w:rStyle w:val="markedcontent"/>
        </w:rPr>
        <w:t xml:space="preserve"> dan </w:t>
      </w:r>
      <w:proofErr w:type="spellStart"/>
      <w:r w:rsidRPr="00162F95">
        <w:rPr>
          <w:rStyle w:val="markedcontent"/>
        </w:rPr>
        <w:t>tenaga</w:t>
      </w:r>
      <w:proofErr w:type="spellEnd"/>
      <w:r w:rsidRPr="004143FF">
        <w:t xml:space="preserve"> </w:t>
      </w:r>
      <w:proofErr w:type="spellStart"/>
      <w:r w:rsidRPr="00162F95">
        <w:rPr>
          <w:rStyle w:val="markedcontent"/>
        </w:rPr>
        <w:t>pendidikan</w:t>
      </w:r>
      <w:proofErr w:type="spellEnd"/>
      <w:r w:rsidRPr="00162F95">
        <w:rPr>
          <w:rStyle w:val="markedcontent"/>
        </w:rPr>
        <w:t xml:space="preserve"> </w:t>
      </w:r>
      <w:proofErr w:type="spellStart"/>
      <w:r w:rsidRPr="00162F95">
        <w:rPr>
          <w:rStyle w:val="markedcontent"/>
        </w:rPr>
        <w:t>maka</w:t>
      </w:r>
      <w:proofErr w:type="spellEnd"/>
      <w:r w:rsidRPr="00162F95">
        <w:rPr>
          <w:rStyle w:val="markedcontent"/>
        </w:rPr>
        <w:t xml:space="preserve"> </w:t>
      </w:r>
      <w:proofErr w:type="spellStart"/>
      <w:r w:rsidRPr="00162F95">
        <w:rPr>
          <w:rStyle w:val="markedcontent"/>
        </w:rPr>
        <w:t>pembelajaran</w:t>
      </w:r>
      <w:proofErr w:type="spellEnd"/>
      <w:r w:rsidRPr="00162F95">
        <w:rPr>
          <w:rStyle w:val="markedcontent"/>
        </w:rPr>
        <w:t xml:space="preserve"> </w:t>
      </w:r>
      <w:proofErr w:type="spellStart"/>
      <w:r w:rsidRPr="00162F95">
        <w:rPr>
          <w:rStyle w:val="markedcontent"/>
        </w:rPr>
        <w:t>tatap</w:t>
      </w:r>
      <w:proofErr w:type="spellEnd"/>
      <w:r w:rsidRPr="00162F95">
        <w:rPr>
          <w:rStyle w:val="markedcontent"/>
        </w:rPr>
        <w:t xml:space="preserve"> </w:t>
      </w:r>
      <w:proofErr w:type="spellStart"/>
      <w:r w:rsidRPr="00162F95">
        <w:rPr>
          <w:rStyle w:val="markedcontent"/>
        </w:rPr>
        <w:t>muka</w:t>
      </w:r>
      <w:proofErr w:type="spellEnd"/>
      <w:r w:rsidRPr="004143FF">
        <w:t xml:space="preserve"> </w:t>
      </w:r>
      <w:proofErr w:type="spellStart"/>
      <w:r w:rsidRPr="00162F95">
        <w:rPr>
          <w:rStyle w:val="markedcontent"/>
        </w:rPr>
        <w:t>terbatas</w:t>
      </w:r>
      <w:proofErr w:type="spellEnd"/>
      <w:r w:rsidRPr="00162F95">
        <w:rPr>
          <w:rStyle w:val="markedcontent"/>
        </w:rPr>
        <w:t xml:space="preserve"> </w:t>
      </w:r>
      <w:proofErr w:type="spellStart"/>
      <w:r w:rsidRPr="00162F95">
        <w:rPr>
          <w:rStyle w:val="markedcontent"/>
        </w:rPr>
        <w:t>ini</w:t>
      </w:r>
      <w:proofErr w:type="spellEnd"/>
      <w:r w:rsidRPr="00162F95">
        <w:rPr>
          <w:rStyle w:val="markedcontent"/>
        </w:rPr>
        <w:t xml:space="preserve"> </w:t>
      </w:r>
      <w:proofErr w:type="spellStart"/>
      <w:r w:rsidRPr="00162F95">
        <w:rPr>
          <w:rStyle w:val="markedcontent"/>
        </w:rPr>
        <w:t>dapat</w:t>
      </w:r>
      <w:proofErr w:type="spellEnd"/>
      <w:r w:rsidRPr="00162F95">
        <w:rPr>
          <w:rStyle w:val="markedcontent"/>
        </w:rPr>
        <w:t xml:space="preserve"> </w:t>
      </w:r>
      <w:proofErr w:type="spellStart"/>
      <w:r w:rsidRPr="00162F95">
        <w:rPr>
          <w:rStyle w:val="markedcontent"/>
        </w:rPr>
        <w:t>dilangsungkan</w:t>
      </w:r>
      <w:proofErr w:type="spellEnd"/>
      <w:r w:rsidRPr="00162F95">
        <w:rPr>
          <w:rStyle w:val="markedcontent"/>
        </w:rPr>
        <w:t>.</w:t>
      </w:r>
    </w:p>
    <w:p w14:paraId="56963659" w14:textId="312D7941" w:rsidR="00162F95" w:rsidRPr="00162F95" w:rsidRDefault="00162F95" w:rsidP="00162F95">
      <w:pPr>
        <w:spacing w:after="0"/>
        <w:ind w:firstLine="709"/>
        <w:jc w:val="both"/>
        <w:rPr>
          <w:rStyle w:val="markedcontent"/>
        </w:rPr>
      </w:pPr>
      <w:proofErr w:type="spellStart"/>
      <w:r w:rsidRPr="00162F95">
        <w:rPr>
          <w:rStyle w:val="markedcontent"/>
        </w:rPr>
        <w:t>Menurut</w:t>
      </w:r>
      <w:proofErr w:type="spellEnd"/>
      <w:r w:rsidRPr="00162F95">
        <w:rPr>
          <w:rStyle w:val="markedcontent"/>
        </w:rPr>
        <w:t xml:space="preserve"> </w:t>
      </w:r>
      <w:proofErr w:type="spellStart"/>
      <w:r w:rsidRPr="00162F95">
        <w:rPr>
          <w:rStyle w:val="markedcontent"/>
        </w:rPr>
        <w:t>Fitriansyah</w:t>
      </w:r>
      <w:proofErr w:type="spellEnd"/>
      <w:r w:rsidRPr="00162F95">
        <w:rPr>
          <w:rStyle w:val="markedcontent"/>
        </w:rPr>
        <w:t xml:space="preserve"> (2020:124) </w:t>
      </w:r>
      <w:proofErr w:type="spellStart"/>
      <w:r w:rsidRPr="00162F95">
        <w:rPr>
          <w:rStyle w:val="markedcontent"/>
        </w:rPr>
        <w:t>Pembelajaran</w:t>
      </w:r>
      <w:proofErr w:type="spellEnd"/>
      <w:r w:rsidRPr="00162F95">
        <w:rPr>
          <w:rStyle w:val="markedcontent"/>
        </w:rPr>
        <w:t xml:space="preserve"> </w:t>
      </w:r>
      <w:proofErr w:type="spellStart"/>
      <w:r w:rsidRPr="00162F95">
        <w:rPr>
          <w:rStyle w:val="markedcontent"/>
        </w:rPr>
        <w:t>Tatap</w:t>
      </w:r>
      <w:proofErr w:type="spellEnd"/>
      <w:r w:rsidRPr="00162F95">
        <w:rPr>
          <w:rStyle w:val="markedcontent"/>
        </w:rPr>
        <w:t xml:space="preserve"> </w:t>
      </w:r>
      <w:proofErr w:type="spellStart"/>
      <w:r w:rsidRPr="00162F95">
        <w:rPr>
          <w:rStyle w:val="markedcontent"/>
        </w:rPr>
        <w:t>Muka</w:t>
      </w:r>
      <w:proofErr w:type="spellEnd"/>
      <w:r w:rsidRPr="00162F95">
        <w:rPr>
          <w:rStyle w:val="markedcontent"/>
        </w:rPr>
        <w:t xml:space="preserve"> (PTM)</w:t>
      </w:r>
      <w:r w:rsidRPr="004143FF">
        <w:t xml:space="preserve"> </w:t>
      </w:r>
      <w:proofErr w:type="spellStart"/>
      <w:r w:rsidRPr="00162F95">
        <w:rPr>
          <w:rStyle w:val="markedcontent"/>
        </w:rPr>
        <w:t>terbatas</w:t>
      </w:r>
      <w:proofErr w:type="spellEnd"/>
      <w:r w:rsidRPr="00162F95">
        <w:rPr>
          <w:rStyle w:val="markedcontent"/>
        </w:rPr>
        <w:t xml:space="preserve"> </w:t>
      </w:r>
      <w:proofErr w:type="spellStart"/>
      <w:r w:rsidRPr="00162F95">
        <w:rPr>
          <w:rStyle w:val="markedcontent"/>
        </w:rPr>
        <w:t>sendiri</w:t>
      </w:r>
      <w:proofErr w:type="spellEnd"/>
      <w:r w:rsidRPr="00162F95">
        <w:rPr>
          <w:rStyle w:val="markedcontent"/>
        </w:rPr>
        <w:t xml:space="preserve"> </w:t>
      </w:r>
      <w:proofErr w:type="spellStart"/>
      <w:r w:rsidRPr="00162F95">
        <w:rPr>
          <w:rStyle w:val="markedcontent"/>
        </w:rPr>
        <w:t>adalah</w:t>
      </w:r>
      <w:proofErr w:type="spellEnd"/>
      <w:r w:rsidRPr="00162F95">
        <w:rPr>
          <w:rStyle w:val="markedcontent"/>
        </w:rPr>
        <w:t xml:space="preserve"> </w:t>
      </w:r>
      <w:proofErr w:type="spellStart"/>
      <w:r w:rsidRPr="00162F95">
        <w:rPr>
          <w:rStyle w:val="markedcontent"/>
        </w:rPr>
        <w:t>berupa</w:t>
      </w:r>
      <w:proofErr w:type="spellEnd"/>
      <w:r w:rsidRPr="00162F95">
        <w:rPr>
          <w:rStyle w:val="markedcontent"/>
        </w:rPr>
        <w:t xml:space="preserve"> </w:t>
      </w:r>
      <w:proofErr w:type="spellStart"/>
      <w:r w:rsidRPr="00162F95">
        <w:rPr>
          <w:rStyle w:val="markedcontent"/>
        </w:rPr>
        <w:t>kebijakan</w:t>
      </w:r>
      <w:proofErr w:type="spellEnd"/>
      <w:r w:rsidRPr="00162F95">
        <w:rPr>
          <w:rStyle w:val="markedcontent"/>
        </w:rPr>
        <w:t xml:space="preserve"> yang</w:t>
      </w:r>
      <w:r w:rsidRPr="004143FF">
        <w:t xml:space="preserve"> </w:t>
      </w:r>
      <w:proofErr w:type="spellStart"/>
      <w:r w:rsidRPr="00162F95">
        <w:rPr>
          <w:rStyle w:val="markedcontent"/>
        </w:rPr>
        <w:t>dilaksakan</w:t>
      </w:r>
      <w:proofErr w:type="spellEnd"/>
      <w:r w:rsidRPr="00162F95">
        <w:rPr>
          <w:rStyle w:val="markedcontent"/>
        </w:rPr>
        <w:t xml:space="preserve"> pada </w:t>
      </w:r>
      <w:proofErr w:type="spellStart"/>
      <w:r w:rsidRPr="00162F95">
        <w:rPr>
          <w:rStyle w:val="markedcontent"/>
        </w:rPr>
        <w:t>satuan</w:t>
      </w:r>
      <w:proofErr w:type="spellEnd"/>
      <w:r w:rsidRPr="00162F95">
        <w:rPr>
          <w:rStyle w:val="markedcontent"/>
        </w:rPr>
        <w:t xml:space="preserve"> </w:t>
      </w:r>
      <w:proofErr w:type="spellStart"/>
      <w:r w:rsidRPr="00162F95">
        <w:rPr>
          <w:rStyle w:val="markedcontent"/>
        </w:rPr>
        <w:t>pendidikan</w:t>
      </w:r>
      <w:proofErr w:type="spellEnd"/>
      <w:r w:rsidRPr="00162F95">
        <w:rPr>
          <w:rStyle w:val="markedcontent"/>
        </w:rPr>
        <w:t xml:space="preserve"> yang</w:t>
      </w:r>
      <w:r w:rsidRPr="004143FF">
        <w:t xml:space="preserve"> </w:t>
      </w:r>
      <w:proofErr w:type="spellStart"/>
      <w:r w:rsidRPr="00162F95">
        <w:rPr>
          <w:rStyle w:val="markedcontent"/>
        </w:rPr>
        <w:t>tertuang</w:t>
      </w:r>
      <w:proofErr w:type="spellEnd"/>
      <w:r w:rsidRPr="00162F95">
        <w:rPr>
          <w:rStyle w:val="markedcontent"/>
        </w:rPr>
        <w:t xml:space="preserve"> </w:t>
      </w:r>
      <w:proofErr w:type="spellStart"/>
      <w:r w:rsidRPr="00162F95">
        <w:rPr>
          <w:rStyle w:val="markedcontent"/>
        </w:rPr>
        <w:t>dalam</w:t>
      </w:r>
      <w:proofErr w:type="spellEnd"/>
      <w:r w:rsidRPr="00162F95">
        <w:rPr>
          <w:rStyle w:val="markedcontent"/>
        </w:rPr>
        <w:t xml:space="preserve"> SKB </w:t>
      </w:r>
      <w:proofErr w:type="spellStart"/>
      <w:r w:rsidRPr="00162F95">
        <w:rPr>
          <w:rStyle w:val="markedcontent"/>
        </w:rPr>
        <w:t>Empat</w:t>
      </w:r>
      <w:proofErr w:type="spellEnd"/>
      <w:r w:rsidRPr="00162F95">
        <w:rPr>
          <w:rStyle w:val="markedcontent"/>
        </w:rPr>
        <w:t xml:space="preserve"> Menteri </w:t>
      </w:r>
      <w:proofErr w:type="spellStart"/>
      <w:r w:rsidRPr="00162F95">
        <w:rPr>
          <w:rStyle w:val="markedcontent"/>
        </w:rPr>
        <w:t>tentang</w:t>
      </w:r>
      <w:proofErr w:type="spellEnd"/>
      <w:r w:rsidRPr="004143FF">
        <w:t xml:space="preserve"> </w:t>
      </w:r>
      <w:r w:rsidRPr="00162F95">
        <w:rPr>
          <w:rStyle w:val="markedcontent"/>
        </w:rPr>
        <w:t xml:space="preserve">Panduan </w:t>
      </w:r>
      <w:proofErr w:type="spellStart"/>
      <w:r w:rsidRPr="00162F95">
        <w:rPr>
          <w:rStyle w:val="markedcontent"/>
        </w:rPr>
        <w:t>Penyelenggaraan</w:t>
      </w:r>
      <w:proofErr w:type="spellEnd"/>
      <w:r>
        <w:rPr>
          <w:rStyle w:val="markedcontent"/>
        </w:rPr>
        <w:t xml:space="preserve"> </w:t>
      </w:r>
      <w:proofErr w:type="spellStart"/>
      <w:r w:rsidRPr="00162F95">
        <w:rPr>
          <w:rStyle w:val="markedcontent"/>
        </w:rPr>
        <w:t>Pembelajaran</w:t>
      </w:r>
      <w:proofErr w:type="spellEnd"/>
      <w:r w:rsidRPr="00162F95">
        <w:rPr>
          <w:rStyle w:val="markedcontent"/>
        </w:rPr>
        <w:t xml:space="preserve"> di </w:t>
      </w:r>
      <w:proofErr w:type="spellStart"/>
      <w:r w:rsidRPr="00162F95">
        <w:rPr>
          <w:rStyle w:val="markedcontent"/>
        </w:rPr>
        <w:t>asa</w:t>
      </w:r>
      <w:proofErr w:type="spellEnd"/>
      <w:r w:rsidRPr="00162F95">
        <w:rPr>
          <w:rStyle w:val="markedcontent"/>
        </w:rPr>
        <w:t xml:space="preserve"> </w:t>
      </w:r>
      <w:proofErr w:type="spellStart"/>
      <w:r w:rsidRPr="00162F95">
        <w:rPr>
          <w:rStyle w:val="markedcontent"/>
        </w:rPr>
        <w:t>Pandemi</w:t>
      </w:r>
      <w:proofErr w:type="spellEnd"/>
      <w:r w:rsidRPr="00162F95">
        <w:rPr>
          <w:rStyle w:val="markedcontent"/>
        </w:rPr>
        <w:t xml:space="preserve"> Covid-19 yang </w:t>
      </w:r>
      <w:proofErr w:type="spellStart"/>
      <w:r w:rsidRPr="00162F95">
        <w:rPr>
          <w:rStyle w:val="markedcontent"/>
        </w:rPr>
        <w:t>akan</w:t>
      </w:r>
      <w:proofErr w:type="spellEnd"/>
      <w:r w:rsidRPr="004143FF">
        <w:br/>
      </w:r>
      <w:proofErr w:type="spellStart"/>
      <w:r w:rsidRPr="00162F95">
        <w:rPr>
          <w:rStyle w:val="markedcontent"/>
        </w:rPr>
        <w:t>dilaksanakan</w:t>
      </w:r>
      <w:proofErr w:type="spellEnd"/>
      <w:r w:rsidRPr="00162F95">
        <w:rPr>
          <w:rStyle w:val="markedcontent"/>
        </w:rPr>
        <w:t xml:space="preserve"> </w:t>
      </w:r>
      <w:proofErr w:type="spellStart"/>
      <w:r w:rsidRPr="00162F95">
        <w:rPr>
          <w:rStyle w:val="markedcontent"/>
        </w:rPr>
        <w:t>melalui</w:t>
      </w:r>
      <w:proofErr w:type="spellEnd"/>
      <w:r w:rsidRPr="00162F95">
        <w:rPr>
          <w:rStyle w:val="markedcontent"/>
        </w:rPr>
        <w:t xml:space="preserve"> 2 (</w:t>
      </w:r>
      <w:proofErr w:type="spellStart"/>
      <w:r w:rsidRPr="00162F95">
        <w:rPr>
          <w:rStyle w:val="markedcontent"/>
        </w:rPr>
        <w:t>dua</w:t>
      </w:r>
      <w:proofErr w:type="spellEnd"/>
      <w:r w:rsidRPr="00162F95">
        <w:rPr>
          <w:rStyle w:val="markedcontent"/>
        </w:rPr>
        <w:t xml:space="preserve">) </w:t>
      </w:r>
      <w:proofErr w:type="spellStart"/>
      <w:r w:rsidRPr="00162F95">
        <w:rPr>
          <w:rStyle w:val="markedcontent"/>
        </w:rPr>
        <w:t>fase</w:t>
      </w:r>
      <w:proofErr w:type="spellEnd"/>
      <w:r w:rsidRPr="00162F95">
        <w:rPr>
          <w:rStyle w:val="markedcontent"/>
        </w:rPr>
        <w:t xml:space="preserve"> </w:t>
      </w:r>
      <w:proofErr w:type="spellStart"/>
      <w:r w:rsidRPr="00162F95">
        <w:rPr>
          <w:rStyle w:val="markedcontent"/>
        </w:rPr>
        <w:t>yaitu</w:t>
      </w:r>
      <w:proofErr w:type="spellEnd"/>
      <w:r w:rsidRPr="00162F95">
        <w:rPr>
          <w:rStyle w:val="markedcontent"/>
        </w:rPr>
        <w:t xml:space="preserve"> masa</w:t>
      </w:r>
      <w:r w:rsidRPr="004143FF">
        <w:t xml:space="preserve"> </w:t>
      </w:r>
      <w:proofErr w:type="spellStart"/>
      <w:r w:rsidRPr="00162F95">
        <w:rPr>
          <w:rStyle w:val="markedcontent"/>
        </w:rPr>
        <w:t>transisi</w:t>
      </w:r>
      <w:proofErr w:type="spellEnd"/>
      <w:r w:rsidRPr="00162F95">
        <w:rPr>
          <w:rStyle w:val="markedcontent"/>
        </w:rPr>
        <w:t xml:space="preserve"> dan masa </w:t>
      </w:r>
      <w:proofErr w:type="spellStart"/>
      <w:r w:rsidRPr="00162F95">
        <w:rPr>
          <w:rStyle w:val="markedcontent"/>
        </w:rPr>
        <w:t>kebiasaan</w:t>
      </w:r>
      <w:proofErr w:type="spellEnd"/>
      <w:r w:rsidRPr="00162F95">
        <w:rPr>
          <w:rStyle w:val="markedcontent"/>
        </w:rPr>
        <w:t xml:space="preserve"> </w:t>
      </w:r>
      <w:proofErr w:type="spellStart"/>
      <w:r w:rsidRPr="00162F95">
        <w:rPr>
          <w:rStyle w:val="markedcontent"/>
        </w:rPr>
        <w:t>baru</w:t>
      </w:r>
      <w:proofErr w:type="spellEnd"/>
      <w:r w:rsidRPr="00162F95">
        <w:rPr>
          <w:rStyle w:val="markedcontent"/>
        </w:rPr>
        <w:t>. PTM pada</w:t>
      </w:r>
      <w:r w:rsidRPr="004143FF">
        <w:t xml:space="preserve"> </w:t>
      </w:r>
      <w:r w:rsidRPr="00162F95">
        <w:rPr>
          <w:rStyle w:val="markedcontent"/>
        </w:rPr>
        <w:t xml:space="preserve">masa </w:t>
      </w:r>
      <w:proofErr w:type="spellStart"/>
      <w:r w:rsidRPr="00162F95">
        <w:rPr>
          <w:rStyle w:val="markedcontent"/>
        </w:rPr>
        <w:t>transisi</w:t>
      </w:r>
      <w:proofErr w:type="spellEnd"/>
      <w:r w:rsidRPr="00162F95">
        <w:rPr>
          <w:rStyle w:val="markedcontent"/>
        </w:rPr>
        <w:t xml:space="preserve"> </w:t>
      </w:r>
      <w:proofErr w:type="spellStart"/>
      <w:r w:rsidRPr="00162F95">
        <w:rPr>
          <w:rStyle w:val="markedcontent"/>
        </w:rPr>
        <w:t>akan</w:t>
      </w:r>
      <w:proofErr w:type="spellEnd"/>
      <w:r w:rsidRPr="00162F95">
        <w:rPr>
          <w:rStyle w:val="markedcontent"/>
        </w:rPr>
        <w:t xml:space="preserve"> </w:t>
      </w:r>
      <w:proofErr w:type="spellStart"/>
      <w:r w:rsidRPr="00162F95">
        <w:rPr>
          <w:rStyle w:val="markedcontent"/>
        </w:rPr>
        <w:t>berlangsung</w:t>
      </w:r>
      <w:proofErr w:type="spellEnd"/>
      <w:r w:rsidRPr="00162F95">
        <w:rPr>
          <w:rStyle w:val="markedcontent"/>
        </w:rPr>
        <w:t xml:space="preserve"> </w:t>
      </w:r>
      <w:proofErr w:type="spellStart"/>
      <w:r w:rsidRPr="00162F95">
        <w:rPr>
          <w:rStyle w:val="markedcontent"/>
        </w:rPr>
        <w:t>selama</w:t>
      </w:r>
      <w:proofErr w:type="spellEnd"/>
      <w:r w:rsidRPr="00162F95">
        <w:rPr>
          <w:rStyle w:val="markedcontent"/>
        </w:rPr>
        <w:t xml:space="preserve"> 2</w:t>
      </w:r>
      <w:r w:rsidRPr="004143FF">
        <w:t xml:space="preserve"> </w:t>
      </w:r>
      <w:r w:rsidRPr="00162F95">
        <w:rPr>
          <w:rStyle w:val="markedcontent"/>
        </w:rPr>
        <w:t>(</w:t>
      </w:r>
      <w:proofErr w:type="spellStart"/>
      <w:r w:rsidRPr="00162F95">
        <w:rPr>
          <w:rStyle w:val="markedcontent"/>
        </w:rPr>
        <w:t>dua</w:t>
      </w:r>
      <w:proofErr w:type="spellEnd"/>
      <w:r w:rsidRPr="00162F95">
        <w:rPr>
          <w:rStyle w:val="markedcontent"/>
        </w:rPr>
        <w:t xml:space="preserve">) </w:t>
      </w:r>
      <w:proofErr w:type="spellStart"/>
      <w:r w:rsidRPr="00162F95">
        <w:rPr>
          <w:rStyle w:val="markedcontent"/>
        </w:rPr>
        <w:t>bulan</w:t>
      </w:r>
      <w:proofErr w:type="spellEnd"/>
      <w:r w:rsidRPr="00162F95">
        <w:rPr>
          <w:rStyle w:val="markedcontent"/>
        </w:rPr>
        <w:t xml:space="preserve"> </w:t>
      </w:r>
      <w:proofErr w:type="spellStart"/>
      <w:r w:rsidRPr="00162F95">
        <w:rPr>
          <w:rStyle w:val="markedcontent"/>
        </w:rPr>
        <w:t>sejak</w:t>
      </w:r>
      <w:proofErr w:type="spellEnd"/>
      <w:r w:rsidRPr="00162F95">
        <w:rPr>
          <w:rStyle w:val="markedcontent"/>
        </w:rPr>
        <w:t xml:space="preserve"> </w:t>
      </w:r>
      <w:proofErr w:type="spellStart"/>
      <w:r w:rsidRPr="00162F95">
        <w:rPr>
          <w:rStyle w:val="markedcontent"/>
        </w:rPr>
        <w:t>dimulainya</w:t>
      </w:r>
      <w:proofErr w:type="spellEnd"/>
      <w:r w:rsidRPr="00162F95">
        <w:rPr>
          <w:rStyle w:val="markedcontent"/>
        </w:rPr>
        <w:t xml:space="preserve"> PTM di </w:t>
      </w:r>
      <w:proofErr w:type="spellStart"/>
      <w:r w:rsidRPr="00162F95">
        <w:rPr>
          <w:rStyle w:val="markedcontent"/>
        </w:rPr>
        <w:t>satuan</w:t>
      </w:r>
      <w:proofErr w:type="spellEnd"/>
      <w:r w:rsidRPr="004143FF">
        <w:t xml:space="preserve"> </w:t>
      </w:r>
      <w:proofErr w:type="spellStart"/>
      <w:r w:rsidRPr="00162F95">
        <w:rPr>
          <w:rStyle w:val="markedcontent"/>
        </w:rPr>
        <w:t>pendidikan</w:t>
      </w:r>
      <w:proofErr w:type="spellEnd"/>
      <w:r w:rsidRPr="00162F95">
        <w:rPr>
          <w:rStyle w:val="markedcontent"/>
        </w:rPr>
        <w:t xml:space="preserve">. </w:t>
      </w:r>
      <w:proofErr w:type="spellStart"/>
      <w:r w:rsidRPr="00162F95">
        <w:rPr>
          <w:rStyle w:val="markedcontent"/>
        </w:rPr>
        <w:t>Setelah</w:t>
      </w:r>
      <w:proofErr w:type="spellEnd"/>
      <w:r w:rsidRPr="00162F95">
        <w:rPr>
          <w:rStyle w:val="markedcontent"/>
        </w:rPr>
        <w:t xml:space="preserve"> masa </w:t>
      </w:r>
      <w:proofErr w:type="spellStart"/>
      <w:r w:rsidRPr="00162F95">
        <w:rPr>
          <w:rStyle w:val="markedcontent"/>
        </w:rPr>
        <w:t>transisi</w:t>
      </w:r>
      <w:proofErr w:type="spellEnd"/>
      <w:r w:rsidRPr="00162F95">
        <w:rPr>
          <w:rStyle w:val="markedcontent"/>
        </w:rPr>
        <w:t xml:space="preserve"> </w:t>
      </w:r>
      <w:proofErr w:type="spellStart"/>
      <w:r w:rsidRPr="00162F95">
        <w:rPr>
          <w:rStyle w:val="markedcontent"/>
        </w:rPr>
        <w:t>selesai</w:t>
      </w:r>
      <w:proofErr w:type="spellEnd"/>
      <w:r>
        <w:t xml:space="preserve"> </w:t>
      </w:r>
      <w:proofErr w:type="spellStart"/>
      <w:r w:rsidRPr="00162F95">
        <w:rPr>
          <w:rStyle w:val="markedcontent"/>
        </w:rPr>
        <w:t>maka</w:t>
      </w:r>
      <w:proofErr w:type="spellEnd"/>
      <w:r w:rsidRPr="00162F95">
        <w:rPr>
          <w:rStyle w:val="markedcontent"/>
        </w:rPr>
        <w:t xml:space="preserve"> PTM </w:t>
      </w:r>
      <w:proofErr w:type="spellStart"/>
      <w:r w:rsidRPr="00162F95">
        <w:rPr>
          <w:rStyle w:val="markedcontent"/>
        </w:rPr>
        <w:t>memasuki</w:t>
      </w:r>
      <w:proofErr w:type="spellEnd"/>
      <w:r w:rsidRPr="00162F95">
        <w:rPr>
          <w:rStyle w:val="markedcontent"/>
        </w:rPr>
        <w:t xml:space="preserve"> masa </w:t>
      </w:r>
      <w:proofErr w:type="spellStart"/>
      <w:r w:rsidRPr="00162F95">
        <w:rPr>
          <w:rStyle w:val="markedcontent"/>
        </w:rPr>
        <w:t>kebiasaan</w:t>
      </w:r>
      <w:proofErr w:type="spellEnd"/>
      <w:r w:rsidRPr="00162F95">
        <w:rPr>
          <w:rStyle w:val="markedcontent"/>
        </w:rPr>
        <w:t xml:space="preserve"> </w:t>
      </w:r>
      <w:proofErr w:type="spellStart"/>
      <w:r w:rsidRPr="00162F95">
        <w:rPr>
          <w:rStyle w:val="markedcontent"/>
        </w:rPr>
        <w:t>baru</w:t>
      </w:r>
      <w:proofErr w:type="spellEnd"/>
      <w:r w:rsidRPr="00162F95">
        <w:rPr>
          <w:rStyle w:val="markedcontent"/>
        </w:rPr>
        <w:t>.</w:t>
      </w:r>
    </w:p>
    <w:p w14:paraId="5BAFD8BC" w14:textId="77777777" w:rsidR="00162F95" w:rsidRPr="00162F95" w:rsidRDefault="00162F95" w:rsidP="00162F95">
      <w:pPr>
        <w:spacing w:after="0"/>
        <w:ind w:firstLine="709"/>
        <w:jc w:val="both"/>
        <w:rPr>
          <w:bCs/>
        </w:rPr>
      </w:pPr>
      <w:r w:rsidRPr="00162F95">
        <w:rPr>
          <w:rStyle w:val="markedcontent"/>
        </w:rPr>
        <w:t xml:space="preserve">Di </w:t>
      </w:r>
      <w:proofErr w:type="spellStart"/>
      <w:r w:rsidRPr="00162F95">
        <w:rPr>
          <w:rStyle w:val="markedcontent"/>
        </w:rPr>
        <w:t>kalangan</w:t>
      </w:r>
      <w:proofErr w:type="spellEnd"/>
      <w:r w:rsidRPr="00162F95">
        <w:rPr>
          <w:rStyle w:val="markedcontent"/>
        </w:rPr>
        <w:t xml:space="preserve"> </w:t>
      </w:r>
      <w:proofErr w:type="spellStart"/>
      <w:r w:rsidRPr="00162F95">
        <w:rPr>
          <w:rStyle w:val="markedcontent"/>
        </w:rPr>
        <w:t>mahasiswa</w:t>
      </w:r>
      <w:proofErr w:type="spellEnd"/>
      <w:r w:rsidRPr="00162F95">
        <w:rPr>
          <w:rStyle w:val="markedcontent"/>
        </w:rPr>
        <w:t xml:space="preserve"> </w:t>
      </w:r>
      <w:proofErr w:type="spellStart"/>
      <w:r w:rsidRPr="00162F95">
        <w:rPr>
          <w:rStyle w:val="markedcontent"/>
        </w:rPr>
        <w:t>sendiri</w:t>
      </w:r>
      <w:proofErr w:type="spellEnd"/>
      <w:r w:rsidRPr="00162F95">
        <w:rPr>
          <w:rStyle w:val="markedcontent"/>
        </w:rPr>
        <w:t>,</w:t>
      </w:r>
      <w:r w:rsidRPr="004143FF">
        <w:t xml:space="preserve"> </w:t>
      </w:r>
      <w:proofErr w:type="spellStart"/>
      <w:r w:rsidRPr="00162F95">
        <w:rPr>
          <w:rStyle w:val="markedcontent"/>
        </w:rPr>
        <w:t>adanya</w:t>
      </w:r>
      <w:proofErr w:type="spellEnd"/>
      <w:r w:rsidRPr="00162F95">
        <w:rPr>
          <w:rStyle w:val="markedcontent"/>
        </w:rPr>
        <w:t xml:space="preserve"> </w:t>
      </w:r>
      <w:proofErr w:type="spellStart"/>
      <w:r w:rsidRPr="00162F95">
        <w:rPr>
          <w:rStyle w:val="markedcontent"/>
        </w:rPr>
        <w:t>pelaksanaan</w:t>
      </w:r>
      <w:proofErr w:type="spellEnd"/>
      <w:r w:rsidRPr="00162F95">
        <w:rPr>
          <w:rStyle w:val="markedcontent"/>
        </w:rPr>
        <w:t xml:space="preserve"> </w:t>
      </w:r>
      <w:proofErr w:type="spellStart"/>
      <w:r w:rsidRPr="00162F95">
        <w:rPr>
          <w:rStyle w:val="markedcontent"/>
        </w:rPr>
        <w:t>Pembelajaran</w:t>
      </w:r>
      <w:proofErr w:type="spellEnd"/>
      <w:r w:rsidRPr="00162F95">
        <w:rPr>
          <w:rStyle w:val="markedcontent"/>
        </w:rPr>
        <w:t xml:space="preserve"> </w:t>
      </w:r>
      <w:proofErr w:type="spellStart"/>
      <w:r w:rsidRPr="00162F95">
        <w:rPr>
          <w:rStyle w:val="markedcontent"/>
        </w:rPr>
        <w:t>Tatap</w:t>
      </w:r>
      <w:proofErr w:type="spellEnd"/>
      <w:r w:rsidRPr="004143FF">
        <w:t xml:space="preserve"> </w:t>
      </w:r>
      <w:proofErr w:type="spellStart"/>
      <w:r w:rsidRPr="00162F95">
        <w:rPr>
          <w:rStyle w:val="markedcontent"/>
        </w:rPr>
        <w:t>Muka</w:t>
      </w:r>
      <w:proofErr w:type="spellEnd"/>
      <w:r w:rsidRPr="00162F95">
        <w:rPr>
          <w:rStyle w:val="markedcontent"/>
        </w:rPr>
        <w:t xml:space="preserve"> (PTM) </w:t>
      </w:r>
      <w:proofErr w:type="spellStart"/>
      <w:r w:rsidRPr="00162F95">
        <w:rPr>
          <w:rStyle w:val="markedcontent"/>
        </w:rPr>
        <w:t>ini</w:t>
      </w:r>
      <w:proofErr w:type="spellEnd"/>
      <w:r w:rsidRPr="00162F95">
        <w:rPr>
          <w:rStyle w:val="markedcontent"/>
        </w:rPr>
        <w:t xml:space="preserve"> </w:t>
      </w:r>
      <w:proofErr w:type="spellStart"/>
      <w:r w:rsidRPr="00162F95">
        <w:rPr>
          <w:rStyle w:val="markedcontent"/>
        </w:rPr>
        <w:t>menjadi</w:t>
      </w:r>
      <w:proofErr w:type="spellEnd"/>
      <w:r w:rsidRPr="00162F95">
        <w:rPr>
          <w:rStyle w:val="markedcontent"/>
        </w:rPr>
        <w:t xml:space="preserve"> </w:t>
      </w:r>
      <w:proofErr w:type="spellStart"/>
      <w:r w:rsidRPr="00162F95">
        <w:rPr>
          <w:rStyle w:val="markedcontent"/>
        </w:rPr>
        <w:t>masalah</w:t>
      </w:r>
      <w:proofErr w:type="spellEnd"/>
      <w:r w:rsidRPr="004143FF">
        <w:t xml:space="preserve"> </w:t>
      </w:r>
      <w:proofErr w:type="spellStart"/>
      <w:r w:rsidRPr="00162F95">
        <w:rPr>
          <w:rStyle w:val="markedcontent"/>
        </w:rPr>
        <w:t>baru</w:t>
      </w:r>
      <w:proofErr w:type="spellEnd"/>
      <w:r w:rsidRPr="00162F95">
        <w:rPr>
          <w:rStyle w:val="markedcontent"/>
        </w:rPr>
        <w:t xml:space="preserve"> yang </w:t>
      </w:r>
      <w:proofErr w:type="spellStart"/>
      <w:r w:rsidRPr="00162F95">
        <w:rPr>
          <w:rStyle w:val="markedcontent"/>
        </w:rPr>
        <w:t>dihadapi</w:t>
      </w:r>
      <w:proofErr w:type="spellEnd"/>
      <w:r w:rsidRPr="00162F95">
        <w:rPr>
          <w:rStyle w:val="markedcontent"/>
        </w:rPr>
        <w:t xml:space="preserve"> </w:t>
      </w:r>
      <w:proofErr w:type="spellStart"/>
      <w:r w:rsidRPr="00162F95">
        <w:rPr>
          <w:rStyle w:val="markedcontent"/>
        </w:rPr>
        <w:t>sebab</w:t>
      </w:r>
      <w:proofErr w:type="spellEnd"/>
      <w:r w:rsidRPr="00162F95">
        <w:rPr>
          <w:rStyle w:val="markedcontent"/>
        </w:rPr>
        <w:t xml:space="preserve"> </w:t>
      </w:r>
      <w:proofErr w:type="spellStart"/>
      <w:r w:rsidRPr="00162F95">
        <w:rPr>
          <w:rStyle w:val="markedcontent"/>
        </w:rPr>
        <w:t>hal</w:t>
      </w:r>
      <w:proofErr w:type="spellEnd"/>
      <w:r w:rsidRPr="00162F95">
        <w:rPr>
          <w:rStyle w:val="markedcontent"/>
        </w:rPr>
        <w:t xml:space="preserve"> </w:t>
      </w:r>
      <w:proofErr w:type="spellStart"/>
      <w:r w:rsidRPr="00162F95">
        <w:rPr>
          <w:rStyle w:val="markedcontent"/>
        </w:rPr>
        <w:t>ini</w:t>
      </w:r>
      <w:proofErr w:type="spellEnd"/>
      <w:r w:rsidRPr="00162F95">
        <w:rPr>
          <w:rStyle w:val="markedcontent"/>
        </w:rPr>
        <w:t xml:space="preserve"> </w:t>
      </w:r>
      <w:proofErr w:type="spellStart"/>
      <w:r w:rsidRPr="00162F95">
        <w:rPr>
          <w:rStyle w:val="markedcontent"/>
        </w:rPr>
        <w:t>dinilai</w:t>
      </w:r>
      <w:proofErr w:type="spellEnd"/>
      <w:r w:rsidRPr="004143FF">
        <w:t xml:space="preserve"> </w:t>
      </w:r>
      <w:proofErr w:type="spellStart"/>
      <w:r w:rsidRPr="00162F95">
        <w:rPr>
          <w:rStyle w:val="markedcontent"/>
        </w:rPr>
        <w:t>mendadak</w:t>
      </w:r>
      <w:proofErr w:type="spellEnd"/>
      <w:r w:rsidRPr="00162F95">
        <w:rPr>
          <w:rStyle w:val="markedcontent"/>
        </w:rPr>
        <w:t xml:space="preserve"> dan </w:t>
      </w:r>
      <w:proofErr w:type="spellStart"/>
      <w:r w:rsidRPr="00162F95">
        <w:rPr>
          <w:rStyle w:val="markedcontent"/>
        </w:rPr>
        <w:t>butuh</w:t>
      </w:r>
      <w:proofErr w:type="spellEnd"/>
      <w:r w:rsidRPr="00162F95">
        <w:rPr>
          <w:rStyle w:val="markedcontent"/>
        </w:rPr>
        <w:t xml:space="preserve"> </w:t>
      </w:r>
      <w:proofErr w:type="spellStart"/>
      <w:r w:rsidRPr="00162F95">
        <w:rPr>
          <w:rStyle w:val="markedcontent"/>
        </w:rPr>
        <w:t>penyesuaian</w:t>
      </w:r>
      <w:proofErr w:type="spellEnd"/>
      <w:r w:rsidRPr="00162F95">
        <w:rPr>
          <w:rStyle w:val="markedcontent"/>
        </w:rPr>
        <w:t xml:space="preserve"> </w:t>
      </w:r>
      <w:proofErr w:type="spellStart"/>
      <w:r w:rsidRPr="00162F95">
        <w:rPr>
          <w:rStyle w:val="markedcontent"/>
        </w:rPr>
        <w:t>sebelum</w:t>
      </w:r>
      <w:proofErr w:type="spellEnd"/>
      <w:r w:rsidRPr="004143FF">
        <w:t xml:space="preserve"> </w:t>
      </w:r>
      <w:proofErr w:type="spellStart"/>
      <w:r w:rsidRPr="00162F95">
        <w:rPr>
          <w:rStyle w:val="markedcontent"/>
        </w:rPr>
        <w:t>terlaksananya</w:t>
      </w:r>
      <w:proofErr w:type="spellEnd"/>
      <w:r w:rsidRPr="00162F95">
        <w:rPr>
          <w:rStyle w:val="markedcontent"/>
        </w:rPr>
        <w:t xml:space="preserve"> PTM </w:t>
      </w:r>
      <w:proofErr w:type="spellStart"/>
      <w:r w:rsidRPr="00162F95">
        <w:rPr>
          <w:rStyle w:val="markedcontent"/>
        </w:rPr>
        <w:t>ini</w:t>
      </w:r>
      <w:proofErr w:type="spellEnd"/>
      <w:r w:rsidRPr="00162F95">
        <w:rPr>
          <w:rStyle w:val="markedcontent"/>
        </w:rPr>
        <w:t>. Di</w:t>
      </w:r>
      <w:r w:rsidRPr="004143FF">
        <w:t xml:space="preserve"> </w:t>
      </w:r>
      <w:r w:rsidRPr="00162F95">
        <w:rPr>
          <w:rStyle w:val="markedcontent"/>
        </w:rPr>
        <w:t xml:space="preserve">Universitas PGRI Sumatera Barat </w:t>
      </w:r>
      <w:proofErr w:type="spellStart"/>
      <w:r w:rsidRPr="00162F95">
        <w:rPr>
          <w:rStyle w:val="markedcontent"/>
        </w:rPr>
        <w:t>mengeluarkan</w:t>
      </w:r>
      <w:proofErr w:type="spellEnd"/>
      <w:r w:rsidRPr="004143FF">
        <w:t xml:space="preserve"> </w:t>
      </w:r>
      <w:proofErr w:type="spellStart"/>
      <w:r w:rsidRPr="00162F95">
        <w:rPr>
          <w:rStyle w:val="markedcontent"/>
        </w:rPr>
        <w:t>kebijakan</w:t>
      </w:r>
      <w:proofErr w:type="spellEnd"/>
      <w:r w:rsidRPr="00162F95">
        <w:rPr>
          <w:rStyle w:val="markedcontent"/>
        </w:rPr>
        <w:t xml:space="preserve"> </w:t>
      </w:r>
      <w:proofErr w:type="spellStart"/>
      <w:r w:rsidRPr="00162F95">
        <w:rPr>
          <w:rStyle w:val="markedcontent"/>
        </w:rPr>
        <w:t>penyelenggaraan</w:t>
      </w:r>
      <w:proofErr w:type="spellEnd"/>
      <w:r w:rsidRPr="00162F95">
        <w:rPr>
          <w:rStyle w:val="markedcontent"/>
        </w:rPr>
        <w:t xml:space="preserve"> PTM </w:t>
      </w:r>
      <w:proofErr w:type="spellStart"/>
      <w:r w:rsidRPr="00162F95">
        <w:rPr>
          <w:rStyle w:val="markedcontent"/>
        </w:rPr>
        <w:t>ini</w:t>
      </w:r>
      <w:proofErr w:type="spellEnd"/>
      <w:r w:rsidRPr="004143FF">
        <w:t xml:space="preserve"> </w:t>
      </w:r>
      <w:proofErr w:type="spellStart"/>
      <w:r w:rsidRPr="00162F95">
        <w:rPr>
          <w:rStyle w:val="markedcontent"/>
        </w:rPr>
        <w:t>dilakukan</w:t>
      </w:r>
      <w:proofErr w:type="spellEnd"/>
      <w:r w:rsidRPr="00162F95">
        <w:rPr>
          <w:rStyle w:val="markedcontent"/>
        </w:rPr>
        <w:t xml:space="preserve"> </w:t>
      </w:r>
      <w:proofErr w:type="spellStart"/>
      <w:r w:rsidRPr="00162F95">
        <w:rPr>
          <w:rStyle w:val="markedcontent"/>
        </w:rPr>
        <w:t>berdasarkan</w:t>
      </w:r>
      <w:proofErr w:type="spellEnd"/>
      <w:r w:rsidRPr="00162F95">
        <w:rPr>
          <w:rStyle w:val="markedcontent"/>
        </w:rPr>
        <w:t xml:space="preserve"> </w:t>
      </w:r>
      <w:proofErr w:type="spellStart"/>
      <w:r w:rsidRPr="00162F95">
        <w:rPr>
          <w:rStyle w:val="markedcontent"/>
        </w:rPr>
        <w:t>edaran</w:t>
      </w:r>
      <w:proofErr w:type="spellEnd"/>
      <w:r w:rsidRPr="004143FF">
        <w:t xml:space="preserve"> </w:t>
      </w:r>
      <w:proofErr w:type="spellStart"/>
      <w:r w:rsidRPr="00162F95">
        <w:rPr>
          <w:rStyle w:val="markedcontent"/>
        </w:rPr>
        <w:t>Kemenristekdikti</w:t>
      </w:r>
      <w:proofErr w:type="spellEnd"/>
      <w:r w:rsidRPr="00162F95">
        <w:rPr>
          <w:rStyle w:val="markedcontent"/>
        </w:rPr>
        <w:t xml:space="preserve"> </w:t>
      </w:r>
      <w:proofErr w:type="spellStart"/>
      <w:r w:rsidRPr="00162F95">
        <w:rPr>
          <w:rStyle w:val="markedcontent"/>
        </w:rPr>
        <w:t>tentang</w:t>
      </w:r>
      <w:proofErr w:type="spellEnd"/>
      <w:r w:rsidRPr="00162F95">
        <w:rPr>
          <w:rStyle w:val="markedcontent"/>
        </w:rPr>
        <w:t xml:space="preserve"> </w:t>
      </w:r>
      <w:proofErr w:type="spellStart"/>
      <w:r w:rsidRPr="00162F95">
        <w:rPr>
          <w:rStyle w:val="markedcontent"/>
        </w:rPr>
        <w:t>diperbolehkannya</w:t>
      </w:r>
      <w:proofErr w:type="spellEnd"/>
      <w:r w:rsidRPr="004143FF">
        <w:t xml:space="preserve"> </w:t>
      </w:r>
      <w:proofErr w:type="spellStart"/>
      <w:r w:rsidRPr="00162F95">
        <w:rPr>
          <w:rStyle w:val="markedcontent"/>
        </w:rPr>
        <w:t>melaksanakan</w:t>
      </w:r>
      <w:proofErr w:type="spellEnd"/>
      <w:r w:rsidRPr="00162F95">
        <w:rPr>
          <w:rStyle w:val="markedcontent"/>
        </w:rPr>
        <w:t xml:space="preserve"> PTM </w:t>
      </w:r>
      <w:proofErr w:type="spellStart"/>
      <w:r w:rsidRPr="00162F95">
        <w:rPr>
          <w:rStyle w:val="markedcontent"/>
        </w:rPr>
        <w:t>dengan</w:t>
      </w:r>
      <w:proofErr w:type="spellEnd"/>
      <w:r w:rsidRPr="00162F95">
        <w:rPr>
          <w:rStyle w:val="markedcontent"/>
        </w:rPr>
        <w:t xml:space="preserve"> </w:t>
      </w:r>
      <w:proofErr w:type="spellStart"/>
      <w:r w:rsidRPr="00162F95">
        <w:rPr>
          <w:rStyle w:val="markedcontent"/>
        </w:rPr>
        <w:t>melalui</w:t>
      </w:r>
      <w:proofErr w:type="spellEnd"/>
      <w:r w:rsidRPr="004143FF">
        <w:t xml:space="preserve"> </w:t>
      </w:r>
      <w:proofErr w:type="spellStart"/>
      <w:r w:rsidRPr="00162F95">
        <w:rPr>
          <w:rStyle w:val="markedcontent"/>
        </w:rPr>
        <w:t>prosedur</w:t>
      </w:r>
      <w:proofErr w:type="spellEnd"/>
      <w:r w:rsidRPr="00162F95">
        <w:rPr>
          <w:rStyle w:val="markedcontent"/>
        </w:rPr>
        <w:t xml:space="preserve"> yang </w:t>
      </w:r>
      <w:proofErr w:type="spellStart"/>
      <w:r w:rsidRPr="00162F95">
        <w:rPr>
          <w:rStyle w:val="markedcontent"/>
        </w:rPr>
        <w:t>ketat</w:t>
      </w:r>
      <w:proofErr w:type="spellEnd"/>
      <w:r w:rsidRPr="00162F95">
        <w:rPr>
          <w:rStyle w:val="markedcontent"/>
        </w:rPr>
        <w:t xml:space="preserve"> dan </w:t>
      </w:r>
      <w:proofErr w:type="spellStart"/>
      <w:r w:rsidRPr="00162F95">
        <w:rPr>
          <w:rStyle w:val="markedcontent"/>
        </w:rPr>
        <w:t>pendaftaran</w:t>
      </w:r>
      <w:proofErr w:type="spellEnd"/>
      <w:r w:rsidRPr="004143FF">
        <w:t xml:space="preserve"> </w:t>
      </w:r>
      <w:proofErr w:type="spellStart"/>
      <w:r w:rsidRPr="00162F95">
        <w:rPr>
          <w:rStyle w:val="markedcontent"/>
        </w:rPr>
        <w:t>kesediaan</w:t>
      </w:r>
      <w:proofErr w:type="spellEnd"/>
      <w:r w:rsidRPr="00162F95">
        <w:rPr>
          <w:rStyle w:val="markedcontent"/>
        </w:rPr>
        <w:t xml:space="preserve"> </w:t>
      </w:r>
      <w:proofErr w:type="spellStart"/>
      <w:r w:rsidRPr="00162F95">
        <w:rPr>
          <w:rStyle w:val="markedcontent"/>
        </w:rPr>
        <w:t>melaksanakan</w:t>
      </w:r>
      <w:proofErr w:type="spellEnd"/>
      <w:r w:rsidRPr="00162F95">
        <w:rPr>
          <w:rStyle w:val="markedcontent"/>
        </w:rPr>
        <w:t xml:space="preserve"> PTM </w:t>
      </w:r>
      <w:proofErr w:type="spellStart"/>
      <w:r w:rsidRPr="00162F95">
        <w:rPr>
          <w:rStyle w:val="markedcontent"/>
        </w:rPr>
        <w:t>bagi</w:t>
      </w:r>
      <w:proofErr w:type="spellEnd"/>
      <w:r w:rsidRPr="004143FF">
        <w:t xml:space="preserve"> </w:t>
      </w:r>
      <w:proofErr w:type="spellStart"/>
      <w:r w:rsidRPr="00162F95">
        <w:rPr>
          <w:rStyle w:val="markedcontent"/>
        </w:rPr>
        <w:t>mahasiswa</w:t>
      </w:r>
      <w:proofErr w:type="spellEnd"/>
      <w:r w:rsidRPr="00162F95">
        <w:rPr>
          <w:rStyle w:val="markedcontent"/>
        </w:rPr>
        <w:t xml:space="preserve"> yang </w:t>
      </w:r>
      <w:proofErr w:type="spellStart"/>
      <w:r w:rsidRPr="00162F95">
        <w:rPr>
          <w:rStyle w:val="markedcontent"/>
        </w:rPr>
        <w:t>mau</w:t>
      </w:r>
      <w:proofErr w:type="spellEnd"/>
      <w:r w:rsidRPr="00162F95">
        <w:rPr>
          <w:rStyle w:val="markedcontent"/>
        </w:rPr>
        <w:t xml:space="preserve"> dan </w:t>
      </w:r>
      <w:proofErr w:type="spellStart"/>
      <w:r w:rsidRPr="00162F95">
        <w:rPr>
          <w:rStyle w:val="markedcontent"/>
        </w:rPr>
        <w:t>mendaftar</w:t>
      </w:r>
      <w:proofErr w:type="spellEnd"/>
      <w:r w:rsidRPr="00162F95">
        <w:rPr>
          <w:rStyle w:val="markedcontent"/>
        </w:rPr>
        <w:t>.</w:t>
      </w:r>
    </w:p>
    <w:p w14:paraId="041A8D6D" w14:textId="77777777" w:rsidR="00162F95" w:rsidRPr="004143FF" w:rsidRDefault="00162F95" w:rsidP="00162F95">
      <w:pPr>
        <w:spacing w:after="0"/>
        <w:ind w:firstLine="709"/>
        <w:jc w:val="both"/>
      </w:pPr>
      <w:proofErr w:type="spellStart"/>
      <w:r w:rsidRPr="004143FF">
        <w:t>Fenomena</w:t>
      </w:r>
      <w:proofErr w:type="spellEnd"/>
      <w:r w:rsidRPr="004143FF">
        <w:t xml:space="preserve"> yang </w:t>
      </w:r>
      <w:proofErr w:type="spellStart"/>
      <w:r w:rsidRPr="004143FF">
        <w:t>terjadi</w:t>
      </w:r>
      <w:proofErr w:type="spellEnd"/>
      <w:r w:rsidRPr="004143FF">
        <w:t xml:space="preserve"> pada </w:t>
      </w:r>
      <w:proofErr w:type="spellStart"/>
      <w:r w:rsidRPr="004143FF">
        <w:t>mahasiswa</w:t>
      </w:r>
      <w:proofErr w:type="spellEnd"/>
      <w:r w:rsidRPr="004143FF">
        <w:t xml:space="preserve"> </w:t>
      </w:r>
      <w:proofErr w:type="spellStart"/>
      <w:r w:rsidRPr="004143FF">
        <w:t>dalam</w:t>
      </w:r>
      <w:proofErr w:type="spellEnd"/>
      <w:r w:rsidRPr="004143FF">
        <w:t xml:space="preserve"> </w:t>
      </w:r>
      <w:proofErr w:type="spellStart"/>
      <w:r w:rsidRPr="004143FF">
        <w:t>menghadapi</w:t>
      </w:r>
      <w:proofErr w:type="spellEnd"/>
      <w:r w:rsidRPr="004143FF">
        <w:t xml:space="preserve"> masa </w:t>
      </w:r>
      <w:proofErr w:type="spellStart"/>
      <w:r w:rsidRPr="004143FF">
        <w:t>transisi</w:t>
      </w:r>
      <w:proofErr w:type="spellEnd"/>
      <w:r w:rsidRPr="004143FF">
        <w:t xml:space="preserve"> </w:t>
      </w:r>
      <w:proofErr w:type="spellStart"/>
      <w:r w:rsidRPr="004143FF">
        <w:t>dari</w:t>
      </w:r>
      <w:proofErr w:type="spellEnd"/>
      <w:r w:rsidRPr="004143FF">
        <w:t xml:space="preserve"> </w:t>
      </w:r>
      <w:proofErr w:type="spellStart"/>
      <w:r w:rsidRPr="004143FF">
        <w:t>perkuliahan</w:t>
      </w:r>
      <w:proofErr w:type="spellEnd"/>
      <w:r w:rsidRPr="004143FF">
        <w:t xml:space="preserve"> daring </w:t>
      </w:r>
      <w:proofErr w:type="spellStart"/>
      <w:r w:rsidRPr="004143FF">
        <w:t>mejadi</w:t>
      </w:r>
      <w:proofErr w:type="spellEnd"/>
      <w:r w:rsidRPr="004143FF">
        <w:t xml:space="preserve"> luring </w:t>
      </w:r>
      <w:proofErr w:type="spellStart"/>
      <w:r w:rsidRPr="004143FF">
        <w:t>atau</w:t>
      </w:r>
      <w:proofErr w:type="spellEnd"/>
      <w:r w:rsidRPr="004143FF">
        <w:t xml:space="preserve"> </w:t>
      </w:r>
      <w:proofErr w:type="spellStart"/>
      <w:r w:rsidRPr="004143FF">
        <w:t>tatap</w:t>
      </w:r>
      <w:proofErr w:type="spellEnd"/>
      <w:r w:rsidRPr="004143FF">
        <w:t xml:space="preserve"> </w:t>
      </w:r>
      <w:proofErr w:type="spellStart"/>
      <w:r w:rsidRPr="004143FF">
        <w:t>muka</w:t>
      </w:r>
      <w:proofErr w:type="spellEnd"/>
      <w:r w:rsidRPr="004143FF">
        <w:t xml:space="preserve"> </w:t>
      </w:r>
      <w:proofErr w:type="spellStart"/>
      <w:r w:rsidRPr="004143FF">
        <w:t>menunjukan</w:t>
      </w:r>
      <w:proofErr w:type="spellEnd"/>
      <w:r w:rsidRPr="004143FF">
        <w:t xml:space="preserve"> </w:t>
      </w:r>
      <w:proofErr w:type="spellStart"/>
      <w:r w:rsidRPr="004143FF">
        <w:t>mahasiswa</w:t>
      </w:r>
      <w:proofErr w:type="spellEnd"/>
      <w:r w:rsidRPr="004143FF">
        <w:t xml:space="preserve"> </w:t>
      </w:r>
      <w:proofErr w:type="spellStart"/>
      <w:r w:rsidRPr="004143FF">
        <w:t>memiliki</w:t>
      </w:r>
      <w:proofErr w:type="spellEnd"/>
      <w:r w:rsidRPr="004143FF">
        <w:t xml:space="preserve"> </w:t>
      </w:r>
      <w:proofErr w:type="spellStart"/>
      <w:r w:rsidRPr="004143FF">
        <w:t>kecenderungan</w:t>
      </w:r>
      <w:proofErr w:type="spellEnd"/>
      <w:r w:rsidRPr="004143FF">
        <w:t xml:space="preserve"> </w:t>
      </w:r>
      <w:proofErr w:type="spellStart"/>
      <w:r w:rsidRPr="00162F95">
        <w:rPr>
          <w:i/>
        </w:rPr>
        <w:t>self efficacy</w:t>
      </w:r>
      <w:proofErr w:type="spellEnd"/>
      <w:r w:rsidRPr="004143FF">
        <w:t xml:space="preserve"> </w:t>
      </w:r>
      <w:proofErr w:type="spellStart"/>
      <w:r w:rsidRPr="004143FF">
        <w:t>rendah</w:t>
      </w:r>
      <w:proofErr w:type="spellEnd"/>
      <w:r w:rsidRPr="004143FF">
        <w:t>. Bandura (</w:t>
      </w:r>
      <w:proofErr w:type="spellStart"/>
      <w:r w:rsidRPr="004143FF">
        <w:t>Pudiastuti</w:t>
      </w:r>
      <w:proofErr w:type="spellEnd"/>
      <w:r w:rsidRPr="004143FF">
        <w:t xml:space="preserve">, 2012:5) </w:t>
      </w:r>
      <w:proofErr w:type="spellStart"/>
      <w:r w:rsidRPr="004143FF">
        <w:t>mendefinisikan</w:t>
      </w:r>
      <w:proofErr w:type="spellEnd"/>
      <w:r w:rsidRPr="004143FF">
        <w:t xml:space="preserve"> </w:t>
      </w:r>
      <w:proofErr w:type="spellStart"/>
      <w:r w:rsidRPr="004143FF">
        <w:t>konsep</w:t>
      </w:r>
      <w:proofErr w:type="spellEnd"/>
      <w:r w:rsidRPr="004143FF">
        <w:t xml:space="preserve"> </w:t>
      </w:r>
      <w:proofErr w:type="spellStart"/>
      <w:r w:rsidRPr="00162F95">
        <w:rPr>
          <w:i/>
        </w:rPr>
        <w:t>self efficacy</w:t>
      </w:r>
      <w:proofErr w:type="spellEnd"/>
      <w:r w:rsidRPr="004143FF">
        <w:t xml:space="preserve"> </w:t>
      </w:r>
      <w:proofErr w:type="spellStart"/>
      <w:r w:rsidRPr="004143FF">
        <w:t>sebagai</w:t>
      </w:r>
      <w:proofErr w:type="spellEnd"/>
      <w:r w:rsidRPr="004143FF">
        <w:t xml:space="preserve"> </w:t>
      </w:r>
      <w:proofErr w:type="spellStart"/>
      <w:r w:rsidRPr="004143FF">
        <w:t>keyakinan</w:t>
      </w:r>
      <w:proofErr w:type="spellEnd"/>
      <w:r w:rsidRPr="004143FF">
        <w:t xml:space="preserve"> </w:t>
      </w:r>
      <w:proofErr w:type="spellStart"/>
      <w:r w:rsidRPr="004143FF">
        <w:t>tentang</w:t>
      </w:r>
      <w:proofErr w:type="spellEnd"/>
      <w:r w:rsidRPr="004143FF">
        <w:t xml:space="preserve"> </w:t>
      </w:r>
      <w:proofErr w:type="spellStart"/>
      <w:r w:rsidRPr="004143FF">
        <w:t>kemampuan</w:t>
      </w:r>
      <w:proofErr w:type="spellEnd"/>
      <w:r w:rsidRPr="004143FF">
        <w:t xml:space="preserve"> yang </w:t>
      </w:r>
      <w:proofErr w:type="spellStart"/>
      <w:r w:rsidRPr="004143FF">
        <w:t>dimiliki</w:t>
      </w:r>
      <w:proofErr w:type="spellEnd"/>
      <w:r w:rsidRPr="004143FF">
        <w:t xml:space="preserve"> </w:t>
      </w:r>
      <w:proofErr w:type="spellStart"/>
      <w:r w:rsidRPr="004143FF">
        <w:t>untuk</w:t>
      </w:r>
      <w:proofErr w:type="spellEnd"/>
      <w:r w:rsidRPr="004143FF">
        <w:t xml:space="preserve"> </w:t>
      </w:r>
      <w:proofErr w:type="spellStart"/>
      <w:r w:rsidRPr="004143FF">
        <w:t>mengatur</w:t>
      </w:r>
      <w:proofErr w:type="spellEnd"/>
      <w:r w:rsidRPr="004143FF">
        <w:t xml:space="preserve"> dan </w:t>
      </w:r>
      <w:proofErr w:type="spellStart"/>
      <w:r w:rsidRPr="004143FF">
        <w:t>melakukan</w:t>
      </w:r>
      <w:proofErr w:type="spellEnd"/>
      <w:r w:rsidRPr="004143FF">
        <w:t xml:space="preserve"> </w:t>
      </w:r>
      <w:proofErr w:type="spellStart"/>
      <w:r w:rsidRPr="004143FF">
        <w:t>serangkaian</w:t>
      </w:r>
      <w:proofErr w:type="spellEnd"/>
      <w:r w:rsidRPr="004143FF">
        <w:t xml:space="preserve"> </w:t>
      </w:r>
      <w:proofErr w:type="spellStart"/>
      <w:r w:rsidRPr="004143FF">
        <w:t>tindakan</w:t>
      </w:r>
      <w:proofErr w:type="spellEnd"/>
      <w:r w:rsidRPr="004143FF">
        <w:t xml:space="preserve"> yang </w:t>
      </w:r>
      <w:proofErr w:type="spellStart"/>
      <w:r w:rsidRPr="004143FF">
        <w:t>diperlukan</w:t>
      </w:r>
      <w:proofErr w:type="spellEnd"/>
      <w:r w:rsidRPr="004143FF">
        <w:t xml:space="preserve"> </w:t>
      </w:r>
      <w:proofErr w:type="spellStart"/>
      <w:r w:rsidRPr="004143FF">
        <w:t>dalam</w:t>
      </w:r>
      <w:proofErr w:type="spellEnd"/>
      <w:r w:rsidRPr="004143FF">
        <w:t xml:space="preserve"> </w:t>
      </w:r>
      <w:proofErr w:type="spellStart"/>
      <w:r w:rsidRPr="004143FF">
        <w:t>mencapai</w:t>
      </w:r>
      <w:proofErr w:type="spellEnd"/>
      <w:r w:rsidRPr="004143FF">
        <w:t xml:space="preserve"> </w:t>
      </w:r>
      <w:proofErr w:type="spellStart"/>
      <w:r w:rsidRPr="004143FF">
        <w:t>keinginannya</w:t>
      </w:r>
      <w:proofErr w:type="spellEnd"/>
      <w:r w:rsidRPr="004143FF">
        <w:t>.</w:t>
      </w:r>
    </w:p>
    <w:p w14:paraId="09B03C02" w14:textId="77777777" w:rsidR="00162F95" w:rsidRPr="004143FF" w:rsidRDefault="00162F95" w:rsidP="00162F95">
      <w:pPr>
        <w:spacing w:after="0"/>
        <w:ind w:firstLine="709"/>
        <w:jc w:val="both"/>
      </w:pPr>
      <w:r w:rsidRPr="004143FF">
        <w:t xml:space="preserve">Bandura (1997:45) </w:t>
      </w:r>
      <w:proofErr w:type="spellStart"/>
      <w:r w:rsidRPr="004143FF">
        <w:t>membagi</w:t>
      </w:r>
      <w:proofErr w:type="spellEnd"/>
      <w:r w:rsidRPr="004143FF">
        <w:t xml:space="preserve"> </w:t>
      </w:r>
      <w:r w:rsidRPr="00162F95">
        <w:rPr>
          <w:i/>
        </w:rPr>
        <w:t>self-efficacy</w:t>
      </w:r>
      <w:r w:rsidRPr="004143FF">
        <w:t xml:space="preserve"> </w:t>
      </w:r>
      <w:proofErr w:type="spellStart"/>
      <w:r w:rsidRPr="004143FF">
        <w:t>kedalam</w:t>
      </w:r>
      <w:proofErr w:type="spellEnd"/>
      <w:r w:rsidRPr="004143FF">
        <w:t xml:space="preserve"> </w:t>
      </w:r>
      <w:proofErr w:type="spellStart"/>
      <w:r w:rsidRPr="004143FF">
        <w:t>tiga</w:t>
      </w:r>
      <w:proofErr w:type="spellEnd"/>
      <w:r w:rsidRPr="004143FF">
        <w:t xml:space="preserve"> </w:t>
      </w:r>
      <w:proofErr w:type="spellStart"/>
      <w:r w:rsidRPr="004143FF">
        <w:t>dimensi</w:t>
      </w:r>
      <w:proofErr w:type="spellEnd"/>
      <w:r w:rsidRPr="004143FF">
        <w:t xml:space="preserve"> </w:t>
      </w:r>
      <w:proofErr w:type="spellStart"/>
      <w:r w:rsidRPr="00162F95">
        <w:rPr>
          <w:i/>
        </w:rPr>
        <w:t>self Efficacy</w:t>
      </w:r>
      <w:proofErr w:type="spellEnd"/>
      <w:r w:rsidRPr="004143FF">
        <w:t xml:space="preserve">, </w:t>
      </w:r>
      <w:proofErr w:type="spellStart"/>
      <w:r w:rsidRPr="004143FF">
        <w:t>yaitu</w:t>
      </w:r>
      <w:proofErr w:type="spellEnd"/>
      <w:r w:rsidRPr="004143FF">
        <w:t xml:space="preserve">: 1) </w:t>
      </w:r>
      <w:proofErr w:type="spellStart"/>
      <w:r w:rsidRPr="004143FF">
        <w:t>Dimensi</w:t>
      </w:r>
      <w:proofErr w:type="spellEnd"/>
      <w:r w:rsidRPr="004143FF">
        <w:t xml:space="preserve"> </w:t>
      </w:r>
      <w:proofErr w:type="spellStart"/>
      <w:r w:rsidRPr="004143FF">
        <w:t>tingkat</w:t>
      </w:r>
      <w:proofErr w:type="spellEnd"/>
      <w:r w:rsidRPr="004143FF">
        <w:t xml:space="preserve"> (</w:t>
      </w:r>
      <w:r w:rsidRPr="00162F95">
        <w:rPr>
          <w:i/>
        </w:rPr>
        <w:t xml:space="preserve">Level) </w:t>
      </w:r>
      <w:proofErr w:type="spellStart"/>
      <w:r w:rsidRPr="004143FF">
        <w:t>adalah</w:t>
      </w:r>
      <w:proofErr w:type="spellEnd"/>
      <w:r w:rsidRPr="004143FF">
        <w:t xml:space="preserve"> </w:t>
      </w:r>
      <w:proofErr w:type="spellStart"/>
      <w:r w:rsidRPr="004143FF">
        <w:t>tingkat</w:t>
      </w:r>
      <w:proofErr w:type="spellEnd"/>
      <w:r w:rsidRPr="004143FF">
        <w:t xml:space="preserve"> </w:t>
      </w:r>
      <w:proofErr w:type="spellStart"/>
      <w:r w:rsidRPr="004143FF">
        <w:t>kesulitan</w:t>
      </w:r>
      <w:proofErr w:type="spellEnd"/>
      <w:r w:rsidRPr="004143FF">
        <w:t xml:space="preserve"> dan </w:t>
      </w:r>
      <w:proofErr w:type="spellStart"/>
      <w:r w:rsidRPr="004143FF">
        <w:t>keyakinan</w:t>
      </w:r>
      <w:proofErr w:type="spellEnd"/>
      <w:r w:rsidRPr="004143FF">
        <w:t xml:space="preserve"> </w:t>
      </w:r>
      <w:proofErr w:type="spellStart"/>
      <w:r w:rsidRPr="004143FF">
        <w:t>indivudy</w:t>
      </w:r>
      <w:proofErr w:type="spellEnd"/>
      <w:r w:rsidRPr="004143FF">
        <w:t xml:space="preserve"> </w:t>
      </w:r>
      <w:proofErr w:type="spellStart"/>
      <w:r w:rsidRPr="004143FF">
        <w:t>dalam</w:t>
      </w:r>
      <w:proofErr w:type="spellEnd"/>
      <w:r w:rsidRPr="004143FF">
        <w:t xml:space="preserve"> </w:t>
      </w:r>
      <w:proofErr w:type="spellStart"/>
      <w:r w:rsidRPr="004143FF">
        <w:t>menyelasaikan</w:t>
      </w:r>
      <w:proofErr w:type="spellEnd"/>
      <w:r w:rsidRPr="004143FF">
        <w:t xml:space="preserve"> </w:t>
      </w:r>
      <w:proofErr w:type="spellStart"/>
      <w:r w:rsidRPr="004143FF">
        <w:t>suatu</w:t>
      </w:r>
      <w:proofErr w:type="spellEnd"/>
      <w:r w:rsidRPr="004143FF">
        <w:t xml:space="preserve"> </w:t>
      </w:r>
      <w:proofErr w:type="spellStart"/>
      <w:r w:rsidRPr="004143FF">
        <w:t>tugas</w:t>
      </w:r>
      <w:proofErr w:type="spellEnd"/>
      <w:r w:rsidRPr="004143FF">
        <w:t xml:space="preserve">. 2) </w:t>
      </w:r>
      <w:proofErr w:type="spellStart"/>
      <w:r w:rsidRPr="004143FF">
        <w:t>Dimensi</w:t>
      </w:r>
      <w:proofErr w:type="spellEnd"/>
      <w:r w:rsidRPr="004143FF">
        <w:t xml:space="preserve"> </w:t>
      </w:r>
      <w:proofErr w:type="spellStart"/>
      <w:r w:rsidRPr="004143FF">
        <w:t>kekuatan</w:t>
      </w:r>
      <w:proofErr w:type="spellEnd"/>
      <w:r w:rsidRPr="004143FF">
        <w:t xml:space="preserve"> (</w:t>
      </w:r>
      <w:proofErr w:type="spellStart"/>
      <w:r w:rsidRPr="00162F95">
        <w:rPr>
          <w:i/>
        </w:rPr>
        <w:t>Strenght</w:t>
      </w:r>
      <w:proofErr w:type="spellEnd"/>
      <w:r w:rsidRPr="004143FF">
        <w:t xml:space="preserve">) </w:t>
      </w:r>
      <w:proofErr w:type="spellStart"/>
      <w:r w:rsidRPr="004143FF">
        <w:t>adalah</w:t>
      </w:r>
      <w:proofErr w:type="spellEnd"/>
      <w:r w:rsidRPr="004143FF">
        <w:t xml:space="preserve"> </w:t>
      </w:r>
      <w:proofErr w:type="spellStart"/>
      <w:r w:rsidRPr="004143FF">
        <w:t>ketegasan</w:t>
      </w:r>
      <w:proofErr w:type="spellEnd"/>
      <w:r w:rsidRPr="004143FF">
        <w:t xml:space="preserve"> </w:t>
      </w:r>
      <w:proofErr w:type="spellStart"/>
      <w:r w:rsidRPr="004143FF">
        <w:t>dari</w:t>
      </w:r>
      <w:proofErr w:type="spellEnd"/>
      <w:r w:rsidRPr="004143FF">
        <w:t xml:space="preserve"> </w:t>
      </w:r>
      <w:proofErr w:type="spellStart"/>
      <w:r w:rsidRPr="004143FF">
        <w:t>keyakinan</w:t>
      </w:r>
      <w:proofErr w:type="spellEnd"/>
      <w:r w:rsidRPr="004143FF">
        <w:t xml:space="preserve"> </w:t>
      </w:r>
      <w:proofErr w:type="spellStart"/>
      <w:r w:rsidRPr="004143FF">
        <w:t>individu</w:t>
      </w:r>
      <w:proofErr w:type="spellEnd"/>
      <w:r w:rsidRPr="004143FF">
        <w:t xml:space="preserve"> </w:t>
      </w:r>
      <w:proofErr w:type="spellStart"/>
      <w:r w:rsidRPr="004143FF">
        <w:t>menyelesaikan</w:t>
      </w:r>
      <w:proofErr w:type="spellEnd"/>
      <w:r w:rsidRPr="004143FF">
        <w:t xml:space="preserve"> </w:t>
      </w:r>
      <w:proofErr w:type="spellStart"/>
      <w:r w:rsidRPr="004143FF">
        <w:t>suatu</w:t>
      </w:r>
      <w:proofErr w:type="spellEnd"/>
      <w:r w:rsidRPr="004143FF">
        <w:t xml:space="preserve"> </w:t>
      </w:r>
      <w:proofErr w:type="spellStart"/>
      <w:r w:rsidRPr="004143FF">
        <w:t>tugas</w:t>
      </w:r>
      <w:proofErr w:type="spellEnd"/>
      <w:r w:rsidRPr="004143FF">
        <w:t xml:space="preserve">. 3)  </w:t>
      </w:r>
      <w:proofErr w:type="spellStart"/>
      <w:r w:rsidRPr="004143FF">
        <w:t>Dimensi</w:t>
      </w:r>
      <w:proofErr w:type="spellEnd"/>
      <w:r w:rsidRPr="004143FF">
        <w:t xml:space="preserve"> </w:t>
      </w:r>
      <w:proofErr w:type="spellStart"/>
      <w:r w:rsidRPr="004143FF">
        <w:t>generalisasi</w:t>
      </w:r>
      <w:proofErr w:type="spellEnd"/>
      <w:r w:rsidRPr="004143FF">
        <w:t xml:space="preserve"> (</w:t>
      </w:r>
      <w:r w:rsidRPr="00162F95">
        <w:rPr>
          <w:i/>
        </w:rPr>
        <w:t>Generality</w:t>
      </w:r>
      <w:r w:rsidRPr="004143FF">
        <w:t xml:space="preserve">) </w:t>
      </w:r>
      <w:proofErr w:type="spellStart"/>
      <w:r w:rsidRPr="004143FF">
        <w:t>adalah</w:t>
      </w:r>
      <w:proofErr w:type="spellEnd"/>
      <w:r w:rsidRPr="004143FF">
        <w:t xml:space="preserve"> </w:t>
      </w:r>
      <w:proofErr w:type="spellStart"/>
      <w:r w:rsidRPr="004143FF">
        <w:t>sejauh</w:t>
      </w:r>
      <w:proofErr w:type="spellEnd"/>
      <w:r w:rsidRPr="004143FF">
        <w:t xml:space="preserve"> mana </w:t>
      </w:r>
      <w:proofErr w:type="spellStart"/>
      <w:r w:rsidRPr="004143FF">
        <w:t>individu</w:t>
      </w:r>
      <w:proofErr w:type="spellEnd"/>
      <w:r w:rsidRPr="004143FF">
        <w:t xml:space="preserve"> </w:t>
      </w:r>
      <w:proofErr w:type="spellStart"/>
      <w:r w:rsidRPr="004143FF">
        <w:t>merasa</w:t>
      </w:r>
      <w:proofErr w:type="spellEnd"/>
      <w:r w:rsidRPr="004143FF">
        <w:t xml:space="preserve"> </w:t>
      </w:r>
      <w:proofErr w:type="spellStart"/>
      <w:r w:rsidRPr="004143FF">
        <w:t>yakin</w:t>
      </w:r>
      <w:proofErr w:type="spellEnd"/>
      <w:r w:rsidRPr="004143FF">
        <w:t xml:space="preserve"> </w:t>
      </w:r>
      <w:proofErr w:type="spellStart"/>
      <w:r w:rsidRPr="004143FF">
        <w:t>terhadap</w:t>
      </w:r>
      <w:proofErr w:type="spellEnd"/>
      <w:r w:rsidRPr="004143FF">
        <w:t xml:space="preserve"> </w:t>
      </w:r>
      <w:proofErr w:type="spellStart"/>
      <w:r w:rsidRPr="004143FF">
        <w:t>kegagalan</w:t>
      </w:r>
      <w:proofErr w:type="spellEnd"/>
      <w:r w:rsidRPr="004143FF">
        <w:t xml:space="preserve"> dan </w:t>
      </w:r>
      <w:proofErr w:type="spellStart"/>
      <w:r w:rsidRPr="004143FF">
        <w:t>keberhasilan</w:t>
      </w:r>
      <w:proofErr w:type="spellEnd"/>
      <w:r w:rsidRPr="004143FF">
        <w:t xml:space="preserve"> </w:t>
      </w:r>
      <w:proofErr w:type="spellStart"/>
      <w:r w:rsidRPr="004143FF">
        <w:t>menyelesaikan</w:t>
      </w:r>
      <w:proofErr w:type="spellEnd"/>
      <w:r w:rsidRPr="004143FF">
        <w:t xml:space="preserve"> </w:t>
      </w:r>
      <w:proofErr w:type="spellStart"/>
      <w:r w:rsidRPr="004143FF">
        <w:t>suatu</w:t>
      </w:r>
      <w:proofErr w:type="spellEnd"/>
      <w:r w:rsidRPr="004143FF">
        <w:t xml:space="preserve"> </w:t>
      </w:r>
      <w:proofErr w:type="spellStart"/>
      <w:r w:rsidRPr="004143FF">
        <w:t>tugas</w:t>
      </w:r>
      <w:proofErr w:type="spellEnd"/>
      <w:r w:rsidRPr="004143FF">
        <w:t>.</w:t>
      </w:r>
    </w:p>
    <w:p w14:paraId="48FACF0D" w14:textId="77777777" w:rsidR="00162F95" w:rsidRDefault="00162F95" w:rsidP="00162F95">
      <w:pPr>
        <w:spacing w:after="0"/>
        <w:ind w:firstLine="709"/>
        <w:jc w:val="both"/>
      </w:pPr>
      <w:proofErr w:type="spellStart"/>
      <w:r w:rsidRPr="004143FF">
        <w:t>Menurut</w:t>
      </w:r>
      <w:proofErr w:type="spellEnd"/>
      <w:r w:rsidRPr="004143FF">
        <w:t xml:space="preserve"> </w:t>
      </w:r>
      <w:proofErr w:type="spellStart"/>
      <w:r w:rsidRPr="004143FF">
        <w:t>Pudjiastuti</w:t>
      </w:r>
      <w:proofErr w:type="spellEnd"/>
      <w:r w:rsidRPr="004143FF">
        <w:t xml:space="preserve"> (2012:5) </w:t>
      </w:r>
      <w:r w:rsidRPr="00162F95">
        <w:rPr>
          <w:i/>
        </w:rPr>
        <w:t>Self efficacy</w:t>
      </w:r>
      <w:r w:rsidRPr="004143FF">
        <w:t xml:space="preserve"> </w:t>
      </w:r>
      <w:proofErr w:type="spellStart"/>
      <w:r w:rsidRPr="004143FF">
        <w:t>menjadi</w:t>
      </w:r>
      <w:proofErr w:type="spellEnd"/>
      <w:r w:rsidRPr="004143FF">
        <w:t xml:space="preserve"> </w:t>
      </w:r>
      <w:proofErr w:type="spellStart"/>
      <w:r w:rsidRPr="004143FF">
        <w:t>faktor</w:t>
      </w:r>
      <w:proofErr w:type="spellEnd"/>
      <w:r w:rsidRPr="004143FF">
        <w:t xml:space="preserve"> </w:t>
      </w:r>
      <w:proofErr w:type="spellStart"/>
      <w:r w:rsidRPr="004143FF">
        <w:t>kunci</w:t>
      </w:r>
      <w:proofErr w:type="spellEnd"/>
      <w:r w:rsidRPr="004143FF">
        <w:t xml:space="preserve"> </w:t>
      </w:r>
      <w:proofErr w:type="spellStart"/>
      <w:r w:rsidRPr="004143FF">
        <w:t>dalam</w:t>
      </w:r>
      <w:proofErr w:type="spellEnd"/>
      <w:r w:rsidRPr="004143FF">
        <w:t xml:space="preserve"> </w:t>
      </w:r>
      <w:proofErr w:type="spellStart"/>
      <w:r w:rsidRPr="004143FF">
        <w:t>sistem</w:t>
      </w:r>
      <w:proofErr w:type="spellEnd"/>
      <w:r w:rsidRPr="004143FF">
        <w:t xml:space="preserve"> </w:t>
      </w:r>
      <w:proofErr w:type="spellStart"/>
      <w:r w:rsidRPr="004143FF">
        <w:t>keseluruhan</w:t>
      </w:r>
      <w:proofErr w:type="spellEnd"/>
      <w:r w:rsidRPr="004143FF">
        <w:t xml:space="preserve"> </w:t>
      </w:r>
      <w:proofErr w:type="spellStart"/>
      <w:r w:rsidRPr="004143FF">
        <w:t>dari</w:t>
      </w:r>
      <w:proofErr w:type="spellEnd"/>
      <w:r w:rsidRPr="004143FF">
        <w:t xml:space="preserve"> </w:t>
      </w:r>
      <w:proofErr w:type="spellStart"/>
      <w:r w:rsidRPr="004143FF">
        <w:t>kompetensi</w:t>
      </w:r>
      <w:proofErr w:type="spellEnd"/>
      <w:r w:rsidRPr="004143FF">
        <w:t xml:space="preserve"> </w:t>
      </w:r>
      <w:proofErr w:type="spellStart"/>
      <w:r w:rsidRPr="004143FF">
        <w:t>individu</w:t>
      </w:r>
      <w:proofErr w:type="spellEnd"/>
      <w:r w:rsidRPr="004143FF">
        <w:t xml:space="preserve">. </w:t>
      </w:r>
      <w:proofErr w:type="spellStart"/>
      <w:r w:rsidRPr="004143FF">
        <w:t>Maka</w:t>
      </w:r>
      <w:proofErr w:type="spellEnd"/>
      <w:r w:rsidRPr="004143FF">
        <w:t xml:space="preserve">, </w:t>
      </w:r>
      <w:proofErr w:type="spellStart"/>
      <w:r w:rsidRPr="004143FF">
        <w:t>individu</w:t>
      </w:r>
      <w:proofErr w:type="spellEnd"/>
      <w:r w:rsidRPr="004143FF">
        <w:t xml:space="preserve"> yang </w:t>
      </w:r>
      <w:proofErr w:type="spellStart"/>
      <w:r w:rsidRPr="004143FF">
        <w:t>berbeda</w:t>
      </w:r>
      <w:proofErr w:type="spellEnd"/>
      <w:r w:rsidRPr="004143FF">
        <w:t xml:space="preserve"> </w:t>
      </w:r>
      <w:proofErr w:type="spellStart"/>
      <w:r w:rsidRPr="004143FF">
        <w:t>dengan</w:t>
      </w:r>
      <w:proofErr w:type="spellEnd"/>
      <w:r w:rsidRPr="004143FF">
        <w:t xml:space="preserve"> </w:t>
      </w:r>
      <w:proofErr w:type="spellStart"/>
      <w:r w:rsidRPr="004143FF">
        <w:t>kemampuan</w:t>
      </w:r>
      <w:proofErr w:type="spellEnd"/>
      <w:r w:rsidRPr="004143FF">
        <w:t xml:space="preserve"> </w:t>
      </w:r>
      <w:proofErr w:type="spellStart"/>
      <w:r w:rsidRPr="004143FF">
        <w:t>bervariasi</w:t>
      </w:r>
      <w:proofErr w:type="spellEnd"/>
      <w:r w:rsidRPr="004143FF">
        <w:t xml:space="preserve"> </w:t>
      </w:r>
      <w:proofErr w:type="spellStart"/>
      <w:r w:rsidRPr="004143FF">
        <w:t>atau</w:t>
      </w:r>
      <w:proofErr w:type="spellEnd"/>
      <w:r w:rsidRPr="004143FF">
        <w:t xml:space="preserve"> </w:t>
      </w:r>
      <w:proofErr w:type="spellStart"/>
      <w:r w:rsidRPr="004143FF">
        <w:t>individu</w:t>
      </w:r>
      <w:proofErr w:type="spellEnd"/>
      <w:r w:rsidRPr="004143FF">
        <w:t xml:space="preserve"> yang </w:t>
      </w:r>
      <w:proofErr w:type="spellStart"/>
      <w:r w:rsidRPr="004143FF">
        <w:t>sama</w:t>
      </w:r>
      <w:proofErr w:type="spellEnd"/>
      <w:r w:rsidRPr="004143FF">
        <w:t xml:space="preserve"> </w:t>
      </w:r>
      <w:proofErr w:type="spellStart"/>
      <w:r w:rsidRPr="004143FF">
        <w:t>berada</w:t>
      </w:r>
      <w:proofErr w:type="spellEnd"/>
      <w:r w:rsidRPr="004143FF">
        <w:t xml:space="preserve"> di </w:t>
      </w:r>
      <w:proofErr w:type="spellStart"/>
      <w:r w:rsidRPr="004143FF">
        <w:t>bawah</w:t>
      </w:r>
      <w:proofErr w:type="spellEnd"/>
      <w:r w:rsidRPr="004143FF">
        <w:t xml:space="preserve"> </w:t>
      </w:r>
      <w:proofErr w:type="spellStart"/>
      <w:r w:rsidRPr="004143FF">
        <w:t>kondisi</w:t>
      </w:r>
      <w:proofErr w:type="spellEnd"/>
      <w:r w:rsidRPr="004143FF">
        <w:t xml:space="preserve"> </w:t>
      </w:r>
      <w:proofErr w:type="spellStart"/>
      <w:r w:rsidRPr="004143FF">
        <w:t>bervariasi</w:t>
      </w:r>
      <w:proofErr w:type="spellEnd"/>
      <w:r w:rsidRPr="004143FF">
        <w:t xml:space="preserve"> </w:t>
      </w:r>
      <w:proofErr w:type="spellStart"/>
      <w:r w:rsidRPr="004143FF">
        <w:t>dapat</w:t>
      </w:r>
      <w:proofErr w:type="spellEnd"/>
      <w:r w:rsidRPr="004143FF">
        <w:t xml:space="preserve"> </w:t>
      </w:r>
      <w:proofErr w:type="spellStart"/>
      <w:r w:rsidRPr="004143FF">
        <w:t>tampil</w:t>
      </w:r>
      <w:proofErr w:type="spellEnd"/>
      <w:r w:rsidRPr="004143FF">
        <w:t xml:space="preserve"> minimum, </w:t>
      </w:r>
      <w:proofErr w:type="spellStart"/>
      <w:r w:rsidRPr="004143FF">
        <w:t>sesuai</w:t>
      </w:r>
      <w:proofErr w:type="spellEnd"/>
      <w:r w:rsidRPr="004143FF">
        <w:t xml:space="preserve"> standard, </w:t>
      </w:r>
      <w:proofErr w:type="spellStart"/>
      <w:r w:rsidRPr="004143FF">
        <w:t>atau</w:t>
      </w:r>
      <w:proofErr w:type="spellEnd"/>
      <w:r w:rsidRPr="004143FF">
        <w:t xml:space="preserve"> </w:t>
      </w:r>
      <w:proofErr w:type="spellStart"/>
      <w:r w:rsidRPr="004143FF">
        <w:t>bahkan</w:t>
      </w:r>
      <w:proofErr w:type="spellEnd"/>
      <w:r w:rsidRPr="004143FF">
        <w:t xml:space="preserve"> </w:t>
      </w:r>
      <w:proofErr w:type="spellStart"/>
      <w:r w:rsidRPr="004143FF">
        <w:t>maksimun</w:t>
      </w:r>
      <w:proofErr w:type="spellEnd"/>
      <w:r w:rsidRPr="004143FF">
        <w:t xml:space="preserve">, </w:t>
      </w:r>
      <w:proofErr w:type="spellStart"/>
      <w:r w:rsidRPr="004143FF">
        <w:t>tergantung</w:t>
      </w:r>
      <w:proofErr w:type="spellEnd"/>
      <w:r w:rsidRPr="004143FF">
        <w:t xml:space="preserve"> </w:t>
      </w:r>
      <w:proofErr w:type="spellStart"/>
      <w:r w:rsidRPr="004143FF">
        <w:t>dari</w:t>
      </w:r>
      <w:proofErr w:type="spellEnd"/>
      <w:r w:rsidRPr="004143FF">
        <w:t xml:space="preserve"> </w:t>
      </w:r>
      <w:proofErr w:type="spellStart"/>
      <w:r w:rsidRPr="004143FF">
        <w:t>fluktuasi</w:t>
      </w:r>
      <w:proofErr w:type="spellEnd"/>
      <w:r w:rsidRPr="004143FF">
        <w:t xml:space="preserve"> </w:t>
      </w:r>
      <w:proofErr w:type="spellStart"/>
      <w:r w:rsidRPr="004143FF">
        <w:t>dalam</w:t>
      </w:r>
      <w:proofErr w:type="spellEnd"/>
      <w:r w:rsidRPr="004143FF">
        <w:t xml:space="preserve"> </w:t>
      </w:r>
      <w:proofErr w:type="spellStart"/>
      <w:r w:rsidRPr="00162F95">
        <w:rPr>
          <w:i/>
        </w:rPr>
        <w:t>self efficacy</w:t>
      </w:r>
      <w:proofErr w:type="spellEnd"/>
      <w:r w:rsidRPr="004143FF">
        <w:t xml:space="preserve"> yang </w:t>
      </w:r>
      <w:proofErr w:type="spellStart"/>
      <w:r w:rsidRPr="004143FF">
        <w:t>dimilikinya</w:t>
      </w:r>
      <w:proofErr w:type="spellEnd"/>
      <w:r w:rsidRPr="004143FF">
        <w:t xml:space="preserve">. </w:t>
      </w:r>
      <w:proofErr w:type="spellStart"/>
      <w:r w:rsidRPr="00162F95">
        <w:rPr>
          <w:i/>
        </w:rPr>
        <w:t>Self efficacy</w:t>
      </w:r>
      <w:proofErr w:type="spellEnd"/>
      <w:r w:rsidRPr="004143FF">
        <w:t xml:space="preserve"> </w:t>
      </w:r>
      <w:proofErr w:type="spellStart"/>
      <w:r w:rsidRPr="004143FF">
        <w:t>merupakan</w:t>
      </w:r>
      <w:proofErr w:type="spellEnd"/>
      <w:r w:rsidRPr="004143FF">
        <w:t xml:space="preserve"> </w:t>
      </w:r>
      <w:proofErr w:type="spellStart"/>
      <w:r w:rsidRPr="004143FF">
        <w:t>kontributor</w:t>
      </w:r>
      <w:proofErr w:type="spellEnd"/>
      <w:r w:rsidRPr="004143FF">
        <w:t xml:space="preserve"> </w:t>
      </w:r>
      <w:proofErr w:type="spellStart"/>
      <w:r w:rsidRPr="004143FF">
        <w:t>penting</w:t>
      </w:r>
      <w:proofErr w:type="spellEnd"/>
      <w:r w:rsidRPr="004143FF">
        <w:t xml:space="preserve"> </w:t>
      </w:r>
      <w:proofErr w:type="spellStart"/>
      <w:r w:rsidRPr="004143FF">
        <w:t>untuk</w:t>
      </w:r>
      <w:proofErr w:type="spellEnd"/>
      <w:r w:rsidRPr="004143FF">
        <w:t xml:space="preserve"> </w:t>
      </w:r>
      <w:proofErr w:type="spellStart"/>
      <w:r w:rsidRPr="004143FF">
        <w:t>mencapai</w:t>
      </w:r>
      <w:proofErr w:type="spellEnd"/>
      <w:r w:rsidRPr="004143FF">
        <w:t xml:space="preserve"> </w:t>
      </w:r>
      <w:proofErr w:type="spellStart"/>
      <w:r w:rsidRPr="004143FF">
        <w:t>suatu</w:t>
      </w:r>
      <w:proofErr w:type="spellEnd"/>
      <w:r w:rsidRPr="004143FF">
        <w:t xml:space="preserve"> </w:t>
      </w:r>
      <w:proofErr w:type="spellStart"/>
      <w:r w:rsidRPr="004143FF">
        <w:t>prestasi</w:t>
      </w:r>
      <w:proofErr w:type="spellEnd"/>
      <w:r w:rsidRPr="004143FF">
        <w:t xml:space="preserve">, </w:t>
      </w:r>
      <w:proofErr w:type="spellStart"/>
      <w:r w:rsidRPr="004143FF">
        <w:t>apapun</w:t>
      </w:r>
      <w:proofErr w:type="spellEnd"/>
      <w:r w:rsidRPr="004143FF">
        <w:t xml:space="preserve"> </w:t>
      </w:r>
      <w:proofErr w:type="spellStart"/>
      <w:r w:rsidRPr="004143FF">
        <w:t>kemampuan</w:t>
      </w:r>
      <w:proofErr w:type="spellEnd"/>
      <w:r w:rsidRPr="004143FF">
        <w:t xml:space="preserve"> yang </w:t>
      </w:r>
      <w:proofErr w:type="spellStart"/>
      <w:r w:rsidRPr="004143FF">
        <w:t>mendasarinya</w:t>
      </w:r>
      <w:proofErr w:type="spellEnd"/>
      <w:r w:rsidRPr="004143FF">
        <w:t xml:space="preserve">. </w:t>
      </w:r>
      <w:proofErr w:type="spellStart"/>
      <w:r w:rsidRPr="00162F95">
        <w:rPr>
          <w:i/>
        </w:rPr>
        <w:t>Self efficacy</w:t>
      </w:r>
      <w:proofErr w:type="spellEnd"/>
      <w:r w:rsidRPr="004143FF">
        <w:t xml:space="preserve"> sangat </w:t>
      </w:r>
      <w:proofErr w:type="spellStart"/>
      <w:r w:rsidRPr="004143FF">
        <w:t>menentukan</w:t>
      </w:r>
      <w:proofErr w:type="spellEnd"/>
      <w:r w:rsidRPr="004143FF">
        <w:t xml:space="preserve"> </w:t>
      </w:r>
      <w:proofErr w:type="spellStart"/>
      <w:r w:rsidRPr="004143FF">
        <w:t>usaha</w:t>
      </w:r>
      <w:proofErr w:type="spellEnd"/>
      <w:r w:rsidRPr="004143FF">
        <w:t xml:space="preserve"> </w:t>
      </w:r>
      <w:proofErr w:type="spellStart"/>
      <w:r w:rsidRPr="004143FF">
        <w:t>seseorang</w:t>
      </w:r>
      <w:proofErr w:type="spellEnd"/>
      <w:r w:rsidRPr="004143FF">
        <w:t xml:space="preserve"> </w:t>
      </w:r>
      <w:proofErr w:type="spellStart"/>
      <w:r w:rsidRPr="004143FF">
        <w:t>untuk</w:t>
      </w:r>
      <w:proofErr w:type="spellEnd"/>
      <w:r w:rsidRPr="004143FF">
        <w:t xml:space="preserve"> </w:t>
      </w:r>
      <w:proofErr w:type="spellStart"/>
      <w:r w:rsidRPr="004143FF">
        <w:t>mencoba</w:t>
      </w:r>
      <w:proofErr w:type="spellEnd"/>
      <w:r w:rsidRPr="004143FF">
        <w:t xml:space="preserve"> </w:t>
      </w:r>
      <w:proofErr w:type="spellStart"/>
      <w:r w:rsidRPr="004143FF">
        <w:t>mengatasi</w:t>
      </w:r>
      <w:proofErr w:type="spellEnd"/>
      <w:r w:rsidRPr="004143FF">
        <w:t xml:space="preserve"> </w:t>
      </w:r>
      <w:proofErr w:type="spellStart"/>
      <w:r w:rsidRPr="004143FF">
        <w:t>situasi</w:t>
      </w:r>
      <w:proofErr w:type="spellEnd"/>
      <w:r w:rsidRPr="004143FF">
        <w:t xml:space="preserve"> yang </w:t>
      </w:r>
      <w:proofErr w:type="spellStart"/>
      <w:r w:rsidRPr="004143FF">
        <w:t>sulit</w:t>
      </w:r>
      <w:proofErr w:type="spellEnd"/>
      <w:r w:rsidRPr="004143FF">
        <w:t xml:space="preserve">. </w:t>
      </w:r>
      <w:proofErr w:type="spellStart"/>
      <w:r w:rsidRPr="004143FF">
        <w:t>Selain</w:t>
      </w:r>
      <w:proofErr w:type="spellEnd"/>
      <w:r w:rsidRPr="004143FF">
        <w:t xml:space="preserve"> </w:t>
      </w:r>
      <w:proofErr w:type="spellStart"/>
      <w:r w:rsidRPr="004143FF">
        <w:t>itu</w:t>
      </w:r>
      <w:proofErr w:type="spellEnd"/>
      <w:r w:rsidRPr="004143FF">
        <w:t xml:space="preserve"> </w:t>
      </w:r>
      <w:proofErr w:type="spellStart"/>
      <w:r w:rsidRPr="00162F95">
        <w:rPr>
          <w:i/>
        </w:rPr>
        <w:t>self efficacy</w:t>
      </w:r>
      <w:proofErr w:type="spellEnd"/>
      <w:r w:rsidRPr="004143FF">
        <w:t xml:space="preserve"> </w:t>
      </w:r>
      <w:proofErr w:type="spellStart"/>
      <w:r w:rsidRPr="004143FF">
        <w:t>akan</w:t>
      </w:r>
      <w:proofErr w:type="spellEnd"/>
      <w:r w:rsidRPr="004143FF">
        <w:t xml:space="preserve"> </w:t>
      </w:r>
      <w:proofErr w:type="spellStart"/>
      <w:r w:rsidRPr="004143FF">
        <w:t>menentukan</w:t>
      </w:r>
      <w:proofErr w:type="spellEnd"/>
      <w:r w:rsidRPr="004143FF">
        <w:t xml:space="preserve"> </w:t>
      </w:r>
      <w:proofErr w:type="spellStart"/>
      <w:r w:rsidRPr="004143FF">
        <w:t>jenis</w:t>
      </w:r>
      <w:proofErr w:type="spellEnd"/>
      <w:r w:rsidRPr="004143FF">
        <w:t xml:space="preserve"> </w:t>
      </w:r>
      <w:proofErr w:type="spellStart"/>
      <w:r w:rsidRPr="004143FF">
        <w:t>perilaku</w:t>
      </w:r>
      <w:proofErr w:type="spellEnd"/>
      <w:r w:rsidRPr="004143FF">
        <w:t xml:space="preserve">, </w:t>
      </w:r>
      <w:proofErr w:type="spellStart"/>
      <w:r w:rsidRPr="004143FF">
        <w:t>seberapa</w:t>
      </w:r>
      <w:proofErr w:type="spellEnd"/>
      <w:r w:rsidRPr="004143FF">
        <w:t xml:space="preserve"> </w:t>
      </w:r>
      <w:proofErr w:type="spellStart"/>
      <w:r w:rsidRPr="004143FF">
        <w:t>keras</w:t>
      </w:r>
      <w:proofErr w:type="spellEnd"/>
      <w:r w:rsidRPr="004143FF">
        <w:t xml:space="preserve"> </w:t>
      </w:r>
      <w:proofErr w:type="spellStart"/>
      <w:r w:rsidRPr="004143FF">
        <w:t>usaha</w:t>
      </w:r>
      <w:proofErr w:type="spellEnd"/>
      <w:r w:rsidRPr="004143FF">
        <w:t xml:space="preserve"> yang </w:t>
      </w:r>
      <w:proofErr w:type="spellStart"/>
      <w:r w:rsidRPr="004143FF">
        <w:t>dilakukan</w:t>
      </w:r>
      <w:proofErr w:type="spellEnd"/>
      <w:r w:rsidRPr="004143FF">
        <w:t xml:space="preserve"> </w:t>
      </w:r>
      <w:proofErr w:type="spellStart"/>
      <w:r w:rsidRPr="004143FF">
        <w:t>untuk</w:t>
      </w:r>
      <w:proofErr w:type="spellEnd"/>
      <w:r w:rsidRPr="004143FF">
        <w:t xml:space="preserve"> </w:t>
      </w:r>
      <w:proofErr w:type="spellStart"/>
      <w:r w:rsidRPr="004143FF">
        <w:t>mengatasi</w:t>
      </w:r>
      <w:proofErr w:type="spellEnd"/>
      <w:r w:rsidRPr="004143FF">
        <w:t xml:space="preserve"> </w:t>
      </w:r>
      <w:proofErr w:type="spellStart"/>
      <w:r w:rsidRPr="004143FF">
        <w:t>persoalan</w:t>
      </w:r>
      <w:proofErr w:type="spellEnd"/>
      <w:r w:rsidRPr="004143FF">
        <w:t xml:space="preserve"> </w:t>
      </w:r>
      <w:proofErr w:type="spellStart"/>
      <w:r w:rsidRPr="004143FF">
        <w:t>atau</w:t>
      </w:r>
      <w:proofErr w:type="spellEnd"/>
      <w:r w:rsidRPr="004143FF">
        <w:t xml:space="preserve"> </w:t>
      </w:r>
      <w:proofErr w:type="spellStart"/>
      <w:r w:rsidRPr="004143FF">
        <w:t>menyelesaikan</w:t>
      </w:r>
      <w:proofErr w:type="spellEnd"/>
      <w:r w:rsidRPr="004143FF">
        <w:t xml:space="preserve"> </w:t>
      </w:r>
      <w:proofErr w:type="spellStart"/>
      <w:r w:rsidRPr="004143FF">
        <w:t>tugas</w:t>
      </w:r>
      <w:proofErr w:type="spellEnd"/>
      <w:r w:rsidRPr="004143FF">
        <w:t xml:space="preserve"> dan </w:t>
      </w:r>
      <w:proofErr w:type="spellStart"/>
      <w:r w:rsidRPr="004143FF">
        <w:t>berapa</w:t>
      </w:r>
      <w:proofErr w:type="spellEnd"/>
      <w:r w:rsidRPr="004143FF">
        <w:t xml:space="preserve"> lama </w:t>
      </w:r>
      <w:proofErr w:type="spellStart"/>
      <w:r w:rsidRPr="004143FF">
        <w:t>ia</w:t>
      </w:r>
      <w:proofErr w:type="spellEnd"/>
      <w:r w:rsidRPr="004143FF">
        <w:t xml:space="preserve"> </w:t>
      </w:r>
      <w:proofErr w:type="spellStart"/>
      <w:r w:rsidRPr="004143FF">
        <w:t>akan</w:t>
      </w:r>
      <w:proofErr w:type="spellEnd"/>
      <w:r w:rsidRPr="004143FF">
        <w:t xml:space="preserve"> </w:t>
      </w:r>
      <w:proofErr w:type="spellStart"/>
      <w:r w:rsidRPr="004143FF">
        <w:t>berhadapan</w:t>
      </w:r>
      <w:proofErr w:type="spellEnd"/>
      <w:r w:rsidRPr="004143FF">
        <w:t xml:space="preserve"> </w:t>
      </w:r>
      <w:proofErr w:type="spellStart"/>
      <w:r w:rsidRPr="004143FF">
        <w:t>dengan</w:t>
      </w:r>
      <w:proofErr w:type="spellEnd"/>
      <w:r w:rsidRPr="004143FF">
        <w:t xml:space="preserve"> </w:t>
      </w:r>
      <w:proofErr w:type="spellStart"/>
      <w:r w:rsidRPr="004143FF">
        <w:t>hambatan-hambatan</w:t>
      </w:r>
      <w:proofErr w:type="spellEnd"/>
      <w:r w:rsidRPr="004143FF">
        <w:t xml:space="preserve"> yang </w:t>
      </w:r>
      <w:proofErr w:type="spellStart"/>
      <w:r w:rsidRPr="004143FF">
        <w:t>tidak</w:t>
      </w:r>
      <w:proofErr w:type="spellEnd"/>
      <w:r w:rsidRPr="004143FF">
        <w:t xml:space="preserve"> </w:t>
      </w:r>
      <w:proofErr w:type="spellStart"/>
      <w:r w:rsidRPr="004143FF">
        <w:t>diinginkan</w:t>
      </w:r>
      <w:proofErr w:type="spellEnd"/>
      <w:r w:rsidRPr="004143FF">
        <w:t>.</w:t>
      </w:r>
    </w:p>
    <w:p w14:paraId="231DE52D" w14:textId="77777777" w:rsidR="00AA6881" w:rsidRPr="00AA6881" w:rsidRDefault="00AA6881" w:rsidP="00AA6881">
      <w:pPr>
        <w:spacing w:after="0" w:line="240" w:lineRule="auto"/>
        <w:ind w:firstLine="709"/>
        <w:jc w:val="both"/>
        <w:rPr>
          <w:lang w:val="en-GB"/>
        </w:rPr>
      </w:pPr>
    </w:p>
    <w:p w14:paraId="5EE93EAD" w14:textId="77777777" w:rsidR="00191E38" w:rsidRPr="00F82366" w:rsidRDefault="00191E38" w:rsidP="00191E38">
      <w:pPr>
        <w:spacing w:after="0" w:line="240" w:lineRule="auto"/>
        <w:jc w:val="both"/>
        <w:rPr>
          <w:lang w:val="id-ID"/>
        </w:rPr>
      </w:pPr>
    </w:p>
    <w:p w14:paraId="351654FA" w14:textId="6D55042A" w:rsidR="00191E38" w:rsidRPr="00F82366" w:rsidRDefault="00AA6881" w:rsidP="00191E38">
      <w:pPr>
        <w:numPr>
          <w:ilvl w:val="0"/>
          <w:numId w:val="4"/>
        </w:numPr>
        <w:tabs>
          <w:tab w:val="left" w:pos="426"/>
        </w:tabs>
        <w:spacing w:after="0" w:line="240" w:lineRule="auto"/>
        <w:ind w:left="426" w:hanging="426"/>
        <w:rPr>
          <w:b/>
          <w:bCs/>
          <w:lang w:val="id-ID"/>
        </w:rPr>
      </w:pPr>
      <w:r>
        <w:rPr>
          <w:b/>
          <w:bCs/>
        </w:rPr>
        <w:t xml:space="preserve">METODE </w:t>
      </w:r>
    </w:p>
    <w:p w14:paraId="3B4EC28C" w14:textId="49E1AFAE" w:rsidR="00191E38" w:rsidRDefault="00162F95" w:rsidP="00C16A61">
      <w:pPr>
        <w:spacing w:after="0" w:line="240" w:lineRule="auto"/>
        <w:ind w:firstLine="709"/>
        <w:jc w:val="both"/>
      </w:pPr>
      <w:proofErr w:type="spellStart"/>
      <w:r w:rsidRPr="00480978">
        <w:t>Penelitian</w:t>
      </w:r>
      <w:proofErr w:type="spellEnd"/>
      <w:r w:rsidRPr="00480978">
        <w:t xml:space="preserve"> </w:t>
      </w:r>
      <w:proofErr w:type="spellStart"/>
      <w:r w:rsidRPr="00480978">
        <w:t>ini</w:t>
      </w:r>
      <w:proofErr w:type="spellEnd"/>
      <w:r w:rsidRPr="00480978">
        <w:t xml:space="preserve"> </w:t>
      </w:r>
      <w:proofErr w:type="spellStart"/>
      <w:r w:rsidRPr="00480978">
        <w:t>menggunakan</w:t>
      </w:r>
      <w:proofErr w:type="spellEnd"/>
      <w:r w:rsidRPr="00480978">
        <w:t xml:space="preserve"> </w:t>
      </w:r>
      <w:proofErr w:type="spellStart"/>
      <w:r w:rsidRPr="00480978">
        <w:t>jenis</w:t>
      </w:r>
      <w:proofErr w:type="spellEnd"/>
      <w:r w:rsidRPr="00480978">
        <w:t xml:space="preserve"> </w:t>
      </w:r>
      <w:proofErr w:type="spellStart"/>
      <w:r w:rsidRPr="00480978">
        <w:t>pendekatan</w:t>
      </w:r>
      <w:proofErr w:type="spellEnd"/>
      <w:r w:rsidRPr="00480978">
        <w:t xml:space="preserve"> </w:t>
      </w:r>
      <w:proofErr w:type="spellStart"/>
      <w:r w:rsidRPr="00480978">
        <w:t>penelitian</w:t>
      </w:r>
      <w:proofErr w:type="spellEnd"/>
      <w:r w:rsidRPr="00480978">
        <w:t xml:space="preserve"> </w:t>
      </w:r>
      <w:proofErr w:type="spellStart"/>
      <w:r w:rsidRPr="00480978">
        <w:t>deskriptif</w:t>
      </w:r>
      <w:proofErr w:type="spellEnd"/>
      <w:r w:rsidRPr="00480978">
        <w:t xml:space="preserve"> </w:t>
      </w:r>
      <w:proofErr w:type="spellStart"/>
      <w:r w:rsidRPr="00480978">
        <w:t>kuantitatif</w:t>
      </w:r>
      <w:proofErr w:type="spellEnd"/>
      <w:r w:rsidRPr="00480978">
        <w:t xml:space="preserve"> (</w:t>
      </w:r>
      <w:r w:rsidRPr="00480978">
        <w:rPr>
          <w:i/>
          <w:iCs/>
        </w:rPr>
        <w:t>descriptive research</w:t>
      </w:r>
      <w:r w:rsidRPr="00480978">
        <w:t xml:space="preserve">). Yusuf (2007:83) </w:t>
      </w:r>
      <w:proofErr w:type="spellStart"/>
      <w:r w:rsidRPr="00480978">
        <w:t>mengemukakan</w:t>
      </w:r>
      <w:proofErr w:type="spellEnd"/>
      <w:r w:rsidRPr="00480978">
        <w:t xml:space="preserve"> </w:t>
      </w:r>
      <w:proofErr w:type="spellStart"/>
      <w:r w:rsidRPr="00480978">
        <w:t>bahwa</w:t>
      </w:r>
      <w:proofErr w:type="spellEnd"/>
      <w:r w:rsidRPr="00480978">
        <w:t xml:space="preserve"> </w:t>
      </w:r>
      <w:proofErr w:type="spellStart"/>
      <w:r w:rsidRPr="00480978">
        <w:t>penelitian</w:t>
      </w:r>
      <w:proofErr w:type="spellEnd"/>
      <w:r w:rsidRPr="00480978">
        <w:t xml:space="preserve"> </w:t>
      </w:r>
      <w:proofErr w:type="spellStart"/>
      <w:r w:rsidRPr="00480978">
        <w:t>deskriptif</w:t>
      </w:r>
      <w:proofErr w:type="spellEnd"/>
      <w:r w:rsidRPr="00480978">
        <w:t xml:space="preserve"> </w:t>
      </w:r>
      <w:proofErr w:type="spellStart"/>
      <w:r w:rsidRPr="00480978">
        <w:t>adalah</w:t>
      </w:r>
      <w:proofErr w:type="spellEnd"/>
      <w:r w:rsidRPr="00480978">
        <w:t xml:space="preserve"> salah </w:t>
      </w:r>
      <w:proofErr w:type="spellStart"/>
      <w:r w:rsidRPr="00480978">
        <w:t>satu</w:t>
      </w:r>
      <w:proofErr w:type="spellEnd"/>
      <w:r w:rsidRPr="00480978">
        <w:t xml:space="preserve"> </w:t>
      </w:r>
      <w:proofErr w:type="spellStart"/>
      <w:r w:rsidRPr="00480978">
        <w:t>jenis</w:t>
      </w:r>
      <w:proofErr w:type="spellEnd"/>
      <w:r w:rsidRPr="00480978">
        <w:t xml:space="preserve"> </w:t>
      </w:r>
      <w:proofErr w:type="spellStart"/>
      <w:r w:rsidRPr="00480978">
        <w:t>penelitian</w:t>
      </w:r>
      <w:proofErr w:type="spellEnd"/>
      <w:r w:rsidRPr="00480978">
        <w:t xml:space="preserve"> yang </w:t>
      </w:r>
      <w:proofErr w:type="spellStart"/>
      <w:r w:rsidRPr="00480978">
        <w:t>bertujuan</w:t>
      </w:r>
      <w:proofErr w:type="spellEnd"/>
      <w:r w:rsidRPr="00480978">
        <w:t xml:space="preserve"> </w:t>
      </w:r>
      <w:proofErr w:type="spellStart"/>
      <w:r w:rsidRPr="00480978">
        <w:t>mendeskripsikan</w:t>
      </w:r>
      <w:proofErr w:type="spellEnd"/>
      <w:r w:rsidRPr="00480978">
        <w:t xml:space="preserve"> </w:t>
      </w:r>
      <w:proofErr w:type="spellStart"/>
      <w:r w:rsidRPr="00480978">
        <w:t>secara</w:t>
      </w:r>
      <w:proofErr w:type="spellEnd"/>
      <w:r w:rsidRPr="00480978">
        <w:t xml:space="preserve"> </w:t>
      </w:r>
      <w:proofErr w:type="spellStart"/>
      <w:r w:rsidRPr="00480978">
        <w:t>sistematis</w:t>
      </w:r>
      <w:proofErr w:type="spellEnd"/>
      <w:r w:rsidRPr="00480978">
        <w:t xml:space="preserve">, </w:t>
      </w:r>
      <w:proofErr w:type="spellStart"/>
      <w:r w:rsidRPr="00480978">
        <w:t>faktual</w:t>
      </w:r>
      <w:proofErr w:type="spellEnd"/>
      <w:r w:rsidRPr="00480978">
        <w:t xml:space="preserve"> dan </w:t>
      </w:r>
      <w:proofErr w:type="spellStart"/>
      <w:r w:rsidRPr="00480978">
        <w:t>akurat</w:t>
      </w:r>
      <w:proofErr w:type="spellEnd"/>
      <w:r w:rsidRPr="00480978">
        <w:t xml:space="preserve"> </w:t>
      </w:r>
      <w:proofErr w:type="spellStart"/>
      <w:r w:rsidRPr="00480978">
        <w:t>mengenai</w:t>
      </w:r>
      <w:proofErr w:type="spellEnd"/>
      <w:r w:rsidRPr="00480978">
        <w:t xml:space="preserve"> </w:t>
      </w:r>
      <w:proofErr w:type="spellStart"/>
      <w:r w:rsidRPr="00480978">
        <w:t>fakta-fakta</w:t>
      </w:r>
      <w:proofErr w:type="spellEnd"/>
      <w:r w:rsidRPr="00480978">
        <w:t xml:space="preserve"> dan </w:t>
      </w:r>
      <w:proofErr w:type="spellStart"/>
      <w:r w:rsidRPr="00480978">
        <w:t>sifat</w:t>
      </w:r>
      <w:proofErr w:type="spellEnd"/>
      <w:r w:rsidRPr="00480978">
        <w:t xml:space="preserve"> </w:t>
      </w:r>
      <w:proofErr w:type="spellStart"/>
      <w:r w:rsidRPr="00480978">
        <w:t>populasi</w:t>
      </w:r>
      <w:proofErr w:type="spellEnd"/>
      <w:r w:rsidRPr="00480978">
        <w:t xml:space="preserve"> </w:t>
      </w:r>
      <w:proofErr w:type="spellStart"/>
      <w:r w:rsidRPr="00480978">
        <w:t>tertentu</w:t>
      </w:r>
      <w:proofErr w:type="spellEnd"/>
      <w:r w:rsidRPr="00480978">
        <w:t xml:space="preserve"> </w:t>
      </w:r>
      <w:proofErr w:type="spellStart"/>
      <w:r w:rsidRPr="00480978">
        <w:t>atau</w:t>
      </w:r>
      <w:proofErr w:type="spellEnd"/>
      <w:r w:rsidRPr="00480978">
        <w:t xml:space="preserve"> </w:t>
      </w:r>
      <w:proofErr w:type="spellStart"/>
      <w:r w:rsidRPr="00480978">
        <w:t>mencoba</w:t>
      </w:r>
      <w:proofErr w:type="spellEnd"/>
      <w:r w:rsidRPr="00480978">
        <w:t xml:space="preserve"> </w:t>
      </w:r>
      <w:proofErr w:type="spellStart"/>
      <w:r w:rsidRPr="00480978">
        <w:t>menggambarkan</w:t>
      </w:r>
      <w:proofErr w:type="spellEnd"/>
      <w:r w:rsidRPr="00480978">
        <w:t xml:space="preserve"> </w:t>
      </w:r>
      <w:proofErr w:type="spellStart"/>
      <w:r w:rsidRPr="00480978">
        <w:t>fenomena</w:t>
      </w:r>
      <w:proofErr w:type="spellEnd"/>
      <w:r w:rsidRPr="00480978">
        <w:t xml:space="preserve"> </w:t>
      </w:r>
      <w:proofErr w:type="spellStart"/>
      <w:r w:rsidRPr="00480978">
        <w:t>secara</w:t>
      </w:r>
      <w:proofErr w:type="spellEnd"/>
      <w:r w:rsidRPr="00480978">
        <w:t xml:space="preserve"> detail. </w:t>
      </w:r>
      <w:proofErr w:type="spellStart"/>
      <w:r w:rsidRPr="00480978">
        <w:t>Sugiyono</w:t>
      </w:r>
      <w:proofErr w:type="spellEnd"/>
      <w:r w:rsidRPr="00480978">
        <w:t xml:space="preserve"> (2011:8) </w:t>
      </w:r>
      <w:proofErr w:type="spellStart"/>
      <w:r w:rsidRPr="00480978">
        <w:t>menyatakan</w:t>
      </w:r>
      <w:proofErr w:type="spellEnd"/>
      <w:r w:rsidRPr="00480978">
        <w:t xml:space="preserve"> </w:t>
      </w:r>
      <w:proofErr w:type="spellStart"/>
      <w:r w:rsidRPr="00480978">
        <w:t>bahwa</w:t>
      </w:r>
      <w:proofErr w:type="spellEnd"/>
      <w:r w:rsidRPr="00480978">
        <w:t xml:space="preserve"> </w:t>
      </w:r>
      <w:proofErr w:type="spellStart"/>
      <w:r w:rsidRPr="00480978">
        <w:t>metode</w:t>
      </w:r>
      <w:proofErr w:type="spellEnd"/>
      <w:r w:rsidRPr="00480978">
        <w:t xml:space="preserve"> </w:t>
      </w:r>
      <w:proofErr w:type="spellStart"/>
      <w:r w:rsidRPr="00480978">
        <w:t>penelitian</w:t>
      </w:r>
      <w:proofErr w:type="spellEnd"/>
      <w:r w:rsidRPr="00480978">
        <w:t xml:space="preserve"> </w:t>
      </w:r>
      <w:proofErr w:type="spellStart"/>
      <w:r w:rsidRPr="00480978">
        <w:t>kuantitatif</w:t>
      </w:r>
      <w:proofErr w:type="spellEnd"/>
      <w:r w:rsidRPr="00480978">
        <w:t xml:space="preserve"> </w:t>
      </w:r>
      <w:proofErr w:type="spellStart"/>
      <w:r w:rsidRPr="00480978">
        <w:t>merupakan</w:t>
      </w:r>
      <w:proofErr w:type="spellEnd"/>
      <w:r w:rsidRPr="00480978">
        <w:t xml:space="preserve"> </w:t>
      </w:r>
      <w:proofErr w:type="spellStart"/>
      <w:r w:rsidRPr="00480978">
        <w:t>metode</w:t>
      </w:r>
      <w:proofErr w:type="spellEnd"/>
      <w:r w:rsidRPr="00480978">
        <w:t xml:space="preserve"> </w:t>
      </w:r>
      <w:proofErr w:type="spellStart"/>
      <w:r w:rsidRPr="00480978">
        <w:t>penelitian</w:t>
      </w:r>
      <w:proofErr w:type="spellEnd"/>
      <w:r w:rsidRPr="00480978">
        <w:t xml:space="preserve"> yang </w:t>
      </w:r>
      <w:proofErr w:type="spellStart"/>
      <w:r w:rsidRPr="00480978">
        <w:t>berlandaskan</w:t>
      </w:r>
      <w:proofErr w:type="spellEnd"/>
      <w:r w:rsidRPr="00480978">
        <w:t xml:space="preserve"> pada </w:t>
      </w:r>
      <w:proofErr w:type="spellStart"/>
      <w:r w:rsidRPr="00480978">
        <w:t>filsafat</w:t>
      </w:r>
      <w:proofErr w:type="spellEnd"/>
      <w:r w:rsidRPr="00480978">
        <w:t xml:space="preserve"> </w:t>
      </w:r>
      <w:proofErr w:type="spellStart"/>
      <w:r w:rsidRPr="00480978">
        <w:t>positivisme</w:t>
      </w:r>
      <w:proofErr w:type="spellEnd"/>
      <w:r w:rsidRPr="00480978">
        <w:t xml:space="preserve">, </w:t>
      </w:r>
      <w:proofErr w:type="spellStart"/>
      <w:r w:rsidRPr="00480978">
        <w:t>digunakan</w:t>
      </w:r>
      <w:proofErr w:type="spellEnd"/>
      <w:r w:rsidRPr="00480978">
        <w:t xml:space="preserve"> </w:t>
      </w:r>
      <w:proofErr w:type="spellStart"/>
      <w:r w:rsidRPr="00480978">
        <w:t>untuk</w:t>
      </w:r>
      <w:proofErr w:type="spellEnd"/>
      <w:r w:rsidRPr="00480978">
        <w:t xml:space="preserve"> </w:t>
      </w:r>
      <w:proofErr w:type="spellStart"/>
      <w:r w:rsidRPr="00480978">
        <w:t>meneliti</w:t>
      </w:r>
      <w:proofErr w:type="spellEnd"/>
      <w:r w:rsidRPr="00480978">
        <w:t xml:space="preserve"> pada </w:t>
      </w:r>
      <w:proofErr w:type="spellStart"/>
      <w:r w:rsidRPr="00480978">
        <w:t>populasi</w:t>
      </w:r>
      <w:proofErr w:type="spellEnd"/>
      <w:r w:rsidRPr="00480978">
        <w:t xml:space="preserve"> </w:t>
      </w:r>
      <w:proofErr w:type="spellStart"/>
      <w:r w:rsidRPr="00480978">
        <w:t>atau</w:t>
      </w:r>
      <w:proofErr w:type="spellEnd"/>
      <w:r w:rsidRPr="00480978">
        <w:t xml:space="preserve"> </w:t>
      </w:r>
      <w:proofErr w:type="spellStart"/>
      <w:r w:rsidRPr="00480978">
        <w:t>sampel</w:t>
      </w:r>
      <w:proofErr w:type="spellEnd"/>
      <w:r w:rsidRPr="00480978">
        <w:t xml:space="preserve"> </w:t>
      </w:r>
      <w:proofErr w:type="spellStart"/>
      <w:r w:rsidRPr="00480978">
        <w:t>tertentu</w:t>
      </w:r>
      <w:proofErr w:type="spellEnd"/>
      <w:r w:rsidRPr="00480978">
        <w:t xml:space="preserve">, </w:t>
      </w:r>
      <w:proofErr w:type="spellStart"/>
      <w:r w:rsidRPr="00480978">
        <w:t>pengumpulan</w:t>
      </w:r>
      <w:proofErr w:type="spellEnd"/>
      <w:r w:rsidRPr="00480978">
        <w:t xml:space="preserve"> data </w:t>
      </w:r>
      <w:proofErr w:type="spellStart"/>
      <w:r w:rsidRPr="00480978">
        <w:t>menggunakan</w:t>
      </w:r>
      <w:proofErr w:type="spellEnd"/>
      <w:r w:rsidRPr="00480978">
        <w:t xml:space="preserve"> </w:t>
      </w:r>
      <w:proofErr w:type="spellStart"/>
      <w:r w:rsidRPr="00480978">
        <w:t>instrumen</w:t>
      </w:r>
      <w:proofErr w:type="spellEnd"/>
      <w:r w:rsidRPr="00480978">
        <w:t xml:space="preserve"> </w:t>
      </w:r>
      <w:proofErr w:type="spellStart"/>
      <w:r w:rsidRPr="00480978">
        <w:t>penelitian</w:t>
      </w:r>
      <w:proofErr w:type="spellEnd"/>
      <w:r w:rsidRPr="00480978">
        <w:t xml:space="preserve">, </w:t>
      </w:r>
      <w:proofErr w:type="spellStart"/>
      <w:r w:rsidRPr="00480978">
        <w:t>analisis</w:t>
      </w:r>
      <w:proofErr w:type="spellEnd"/>
      <w:r w:rsidRPr="00480978">
        <w:t xml:space="preserve"> data </w:t>
      </w:r>
      <w:proofErr w:type="spellStart"/>
      <w:r w:rsidRPr="00480978">
        <w:t>bersifat</w:t>
      </w:r>
      <w:proofErr w:type="spellEnd"/>
      <w:r w:rsidRPr="00480978">
        <w:t xml:space="preserve"> </w:t>
      </w:r>
      <w:proofErr w:type="spellStart"/>
      <w:r w:rsidRPr="00480978">
        <w:t>kuantitatif</w:t>
      </w:r>
      <w:proofErr w:type="spellEnd"/>
      <w:r w:rsidRPr="00480978">
        <w:t>/</w:t>
      </w:r>
      <w:proofErr w:type="spellStart"/>
      <w:r w:rsidRPr="00480978">
        <w:t>statistik</w:t>
      </w:r>
      <w:proofErr w:type="spellEnd"/>
      <w:r w:rsidRPr="00480978">
        <w:t xml:space="preserve">, </w:t>
      </w:r>
      <w:proofErr w:type="spellStart"/>
      <w:r w:rsidRPr="00480978">
        <w:t>dengan</w:t>
      </w:r>
      <w:proofErr w:type="spellEnd"/>
      <w:r w:rsidRPr="00480978">
        <w:t xml:space="preserve"> </w:t>
      </w:r>
      <w:proofErr w:type="spellStart"/>
      <w:r w:rsidRPr="00480978">
        <w:t>tujuan</w:t>
      </w:r>
      <w:proofErr w:type="spellEnd"/>
      <w:r w:rsidRPr="00480978">
        <w:t xml:space="preserve"> </w:t>
      </w:r>
      <w:proofErr w:type="spellStart"/>
      <w:r w:rsidRPr="00480978">
        <w:t>untuk</w:t>
      </w:r>
      <w:proofErr w:type="spellEnd"/>
      <w:r w:rsidRPr="00480978">
        <w:t xml:space="preserve"> </w:t>
      </w:r>
      <w:proofErr w:type="spellStart"/>
      <w:r w:rsidRPr="00480978">
        <w:t>menguji</w:t>
      </w:r>
      <w:proofErr w:type="spellEnd"/>
      <w:r w:rsidRPr="00480978">
        <w:t xml:space="preserve"> </w:t>
      </w:r>
      <w:proofErr w:type="spellStart"/>
      <w:r w:rsidRPr="00480978">
        <w:t>hipotesis</w:t>
      </w:r>
      <w:proofErr w:type="spellEnd"/>
      <w:r w:rsidRPr="00480978">
        <w:t xml:space="preserve"> yang </w:t>
      </w:r>
      <w:proofErr w:type="spellStart"/>
      <w:r w:rsidRPr="00480978">
        <w:t>telah</w:t>
      </w:r>
      <w:proofErr w:type="spellEnd"/>
      <w:r w:rsidRPr="00480978">
        <w:t xml:space="preserve"> </w:t>
      </w:r>
      <w:proofErr w:type="spellStart"/>
      <w:r w:rsidRPr="00480978">
        <w:t>ditetapkan</w:t>
      </w:r>
      <w:proofErr w:type="spellEnd"/>
      <w:r w:rsidRPr="00480978">
        <w:t xml:space="preserve">. </w:t>
      </w:r>
      <w:proofErr w:type="spellStart"/>
      <w:r w:rsidRPr="00480978">
        <w:t>Populasi</w:t>
      </w:r>
      <w:proofErr w:type="spellEnd"/>
      <w:r w:rsidRPr="00480978">
        <w:t xml:space="preserve"> </w:t>
      </w:r>
      <w:proofErr w:type="spellStart"/>
      <w:r w:rsidRPr="00480978">
        <w:t>Mahasiswa</w:t>
      </w:r>
      <w:proofErr w:type="spellEnd"/>
      <w:r w:rsidRPr="00480978">
        <w:t xml:space="preserve"> </w:t>
      </w:r>
      <w:proofErr w:type="spellStart"/>
      <w:r w:rsidRPr="00480978">
        <w:t>angkatan</w:t>
      </w:r>
      <w:proofErr w:type="spellEnd"/>
      <w:r w:rsidRPr="00480978">
        <w:t xml:space="preserve"> 2020 Program </w:t>
      </w:r>
      <w:proofErr w:type="spellStart"/>
      <w:r w:rsidRPr="00480978">
        <w:t>Studi</w:t>
      </w:r>
      <w:proofErr w:type="spellEnd"/>
      <w:r w:rsidRPr="00480978">
        <w:t xml:space="preserve"> </w:t>
      </w:r>
      <w:proofErr w:type="spellStart"/>
      <w:r w:rsidRPr="00480978">
        <w:t>Bimbingan</w:t>
      </w:r>
      <w:proofErr w:type="spellEnd"/>
      <w:r w:rsidRPr="00480978">
        <w:t xml:space="preserve"> dan </w:t>
      </w:r>
      <w:proofErr w:type="spellStart"/>
      <w:r w:rsidRPr="00480978">
        <w:t>Konseling</w:t>
      </w:r>
      <w:proofErr w:type="spellEnd"/>
      <w:r w:rsidRPr="00480978">
        <w:t xml:space="preserve"> </w:t>
      </w:r>
      <w:proofErr w:type="spellStart"/>
      <w:r w:rsidRPr="00480978">
        <w:t>Fakultas</w:t>
      </w:r>
      <w:proofErr w:type="spellEnd"/>
      <w:r w:rsidRPr="00480978">
        <w:t xml:space="preserve"> </w:t>
      </w:r>
      <w:proofErr w:type="spellStart"/>
      <w:r w:rsidRPr="00480978">
        <w:t>Ilmu</w:t>
      </w:r>
      <w:proofErr w:type="spellEnd"/>
      <w:r w:rsidRPr="00480978">
        <w:t xml:space="preserve"> </w:t>
      </w:r>
      <w:proofErr w:type="spellStart"/>
      <w:r w:rsidRPr="00480978">
        <w:t>Sosial</w:t>
      </w:r>
      <w:proofErr w:type="spellEnd"/>
      <w:r w:rsidRPr="00480978">
        <w:t xml:space="preserve"> dan </w:t>
      </w:r>
      <w:proofErr w:type="spellStart"/>
      <w:r w:rsidRPr="00480978">
        <w:t>Humaniora</w:t>
      </w:r>
      <w:proofErr w:type="spellEnd"/>
      <w:r w:rsidRPr="00480978">
        <w:t xml:space="preserve"> Universitas PGRI Sumatera Barat dan </w:t>
      </w:r>
      <w:proofErr w:type="spellStart"/>
      <w:r w:rsidRPr="00480978">
        <w:t>sampel</w:t>
      </w:r>
      <w:proofErr w:type="spellEnd"/>
      <w:r w:rsidRPr="00480978">
        <w:t xml:space="preserve"> </w:t>
      </w:r>
      <w:proofErr w:type="spellStart"/>
      <w:r w:rsidRPr="00480978">
        <w:t>dipilih</w:t>
      </w:r>
      <w:proofErr w:type="spellEnd"/>
      <w:r w:rsidRPr="00480978">
        <w:t xml:space="preserve"> </w:t>
      </w:r>
      <w:proofErr w:type="spellStart"/>
      <w:r w:rsidRPr="00480978">
        <w:t>menggunakan</w:t>
      </w:r>
      <w:proofErr w:type="spellEnd"/>
      <w:r w:rsidRPr="00480978">
        <w:t xml:space="preserve"> </w:t>
      </w:r>
      <w:proofErr w:type="spellStart"/>
      <w:r w:rsidRPr="00480978">
        <w:t>teknik</w:t>
      </w:r>
      <w:proofErr w:type="spellEnd"/>
      <w:r w:rsidRPr="00480978">
        <w:t xml:space="preserve"> </w:t>
      </w:r>
      <w:r w:rsidRPr="00480978">
        <w:rPr>
          <w:i/>
          <w:color w:val="000000"/>
        </w:rPr>
        <w:t>total sampling</w:t>
      </w:r>
      <w:r w:rsidRPr="00480978">
        <w:t xml:space="preserve">. </w:t>
      </w:r>
      <w:proofErr w:type="spellStart"/>
      <w:r w:rsidRPr="00480978">
        <w:t>Instrumen</w:t>
      </w:r>
      <w:proofErr w:type="spellEnd"/>
      <w:r w:rsidRPr="00480978">
        <w:t xml:space="preserve"> </w:t>
      </w:r>
      <w:proofErr w:type="spellStart"/>
      <w:r w:rsidRPr="00480978">
        <w:t>penelitian</w:t>
      </w:r>
      <w:proofErr w:type="spellEnd"/>
      <w:r w:rsidRPr="00480978">
        <w:t xml:space="preserve"> yang </w:t>
      </w:r>
      <w:proofErr w:type="spellStart"/>
      <w:r w:rsidRPr="00480978">
        <w:t>digunakan</w:t>
      </w:r>
      <w:proofErr w:type="spellEnd"/>
      <w:r w:rsidRPr="00480978">
        <w:t xml:space="preserve"> </w:t>
      </w:r>
      <w:proofErr w:type="spellStart"/>
      <w:r w:rsidRPr="00480978">
        <w:t>angket</w:t>
      </w:r>
      <w:proofErr w:type="spellEnd"/>
      <w:r w:rsidRPr="00480978">
        <w:t xml:space="preserve">, </w:t>
      </w:r>
      <w:proofErr w:type="spellStart"/>
      <w:r w:rsidRPr="00480978">
        <w:t>kemudian</w:t>
      </w:r>
      <w:proofErr w:type="spellEnd"/>
      <w:r w:rsidRPr="00480978">
        <w:t xml:space="preserve"> </w:t>
      </w:r>
      <w:proofErr w:type="spellStart"/>
      <w:r w:rsidRPr="00480978">
        <w:t>dianalisis</w:t>
      </w:r>
      <w:proofErr w:type="spellEnd"/>
      <w:r w:rsidRPr="00480978">
        <w:t xml:space="preserve"> </w:t>
      </w:r>
      <w:proofErr w:type="spellStart"/>
      <w:r w:rsidRPr="00480978">
        <w:t>dengan</w:t>
      </w:r>
      <w:proofErr w:type="spellEnd"/>
      <w:r w:rsidRPr="00480978">
        <w:t xml:space="preserve"> </w:t>
      </w:r>
      <w:proofErr w:type="spellStart"/>
      <w:r w:rsidRPr="00480978">
        <w:t>menggunakan</w:t>
      </w:r>
      <w:proofErr w:type="spellEnd"/>
      <w:r w:rsidRPr="00480978">
        <w:t xml:space="preserve"> </w:t>
      </w:r>
      <w:proofErr w:type="spellStart"/>
      <w:r w:rsidRPr="00480978">
        <w:t>digunakan</w:t>
      </w:r>
      <w:proofErr w:type="spellEnd"/>
      <w:r w:rsidRPr="00480978">
        <w:t xml:space="preserve"> </w:t>
      </w:r>
      <w:proofErr w:type="spellStart"/>
      <w:r w:rsidRPr="00480978">
        <w:t>teknik</w:t>
      </w:r>
      <w:proofErr w:type="spellEnd"/>
      <w:r w:rsidRPr="00480978">
        <w:t xml:space="preserve"> </w:t>
      </w:r>
      <w:proofErr w:type="spellStart"/>
      <w:r w:rsidRPr="00480978">
        <w:t>persentase</w:t>
      </w:r>
      <w:proofErr w:type="spellEnd"/>
    </w:p>
    <w:p w14:paraId="5F53182B" w14:textId="7B1E47DB" w:rsidR="00162F95" w:rsidRDefault="00162F95" w:rsidP="00C16A61">
      <w:pPr>
        <w:spacing w:after="0" w:line="240" w:lineRule="auto"/>
        <w:ind w:firstLine="709"/>
        <w:jc w:val="both"/>
        <w:rPr>
          <w:lang w:val="en-GB"/>
        </w:rPr>
      </w:pPr>
    </w:p>
    <w:p w14:paraId="53B79471" w14:textId="77777777" w:rsidR="00162F95" w:rsidRPr="00C16A61" w:rsidRDefault="00162F95" w:rsidP="00C16A61">
      <w:pPr>
        <w:spacing w:after="0" w:line="240" w:lineRule="auto"/>
        <w:ind w:firstLine="709"/>
        <w:jc w:val="both"/>
        <w:rPr>
          <w:lang w:val="en-GB"/>
        </w:rPr>
      </w:pPr>
    </w:p>
    <w:p w14:paraId="5456EFB2" w14:textId="33AA0D17" w:rsidR="00191E38" w:rsidRPr="00F82366" w:rsidRDefault="00BD26BD" w:rsidP="00191E38">
      <w:pPr>
        <w:pStyle w:val="ListParagraph"/>
        <w:numPr>
          <w:ilvl w:val="0"/>
          <w:numId w:val="4"/>
        </w:numPr>
        <w:spacing w:after="0" w:line="240" w:lineRule="auto"/>
        <w:ind w:left="284" w:hanging="284"/>
        <w:jc w:val="both"/>
        <w:rPr>
          <w:rFonts w:ascii="Times New Roman" w:hAnsi="Times New Roman"/>
          <w:b/>
          <w:bCs/>
        </w:rPr>
      </w:pPr>
      <w:r>
        <w:rPr>
          <w:rFonts w:ascii="Times New Roman" w:hAnsi="Times New Roman"/>
          <w:b/>
          <w:bCs/>
        </w:rPr>
        <w:t>PEMBAHASAN</w:t>
      </w:r>
    </w:p>
    <w:p w14:paraId="445DB7A0" w14:textId="77777777" w:rsidR="00162F95" w:rsidRPr="00480978" w:rsidRDefault="00162F95" w:rsidP="00162F95">
      <w:pPr>
        <w:pStyle w:val="oke1"/>
        <w:spacing w:before="0" w:line="240" w:lineRule="auto"/>
        <w:ind w:left="0"/>
        <w:rPr>
          <w:sz w:val="20"/>
          <w:szCs w:val="20"/>
          <w:lang w:val="id-ID"/>
        </w:rPr>
      </w:pPr>
      <w:proofErr w:type="spellStart"/>
      <w:r w:rsidRPr="00480978">
        <w:rPr>
          <w:sz w:val="20"/>
          <w:szCs w:val="20"/>
        </w:rPr>
        <w:t>Sesuai</w:t>
      </w:r>
      <w:proofErr w:type="spellEnd"/>
      <w:r w:rsidRPr="00480978">
        <w:rPr>
          <w:sz w:val="20"/>
          <w:szCs w:val="20"/>
        </w:rPr>
        <w:t xml:space="preserve"> </w:t>
      </w:r>
      <w:proofErr w:type="spellStart"/>
      <w:r w:rsidRPr="00480978">
        <w:rPr>
          <w:sz w:val="20"/>
          <w:szCs w:val="20"/>
        </w:rPr>
        <w:t>dengan</w:t>
      </w:r>
      <w:proofErr w:type="spellEnd"/>
      <w:r w:rsidRPr="00480978">
        <w:rPr>
          <w:sz w:val="20"/>
          <w:szCs w:val="20"/>
        </w:rPr>
        <w:t xml:space="preserve"> </w:t>
      </w:r>
      <w:proofErr w:type="spellStart"/>
      <w:r w:rsidRPr="00480978">
        <w:rPr>
          <w:sz w:val="20"/>
          <w:szCs w:val="20"/>
        </w:rPr>
        <w:t>variabel</w:t>
      </w:r>
      <w:proofErr w:type="spellEnd"/>
      <w:r w:rsidRPr="00480978">
        <w:rPr>
          <w:sz w:val="20"/>
          <w:szCs w:val="20"/>
        </w:rPr>
        <w:t xml:space="preserve"> </w:t>
      </w:r>
      <w:proofErr w:type="spellStart"/>
      <w:r w:rsidRPr="00480978">
        <w:rPr>
          <w:sz w:val="20"/>
          <w:szCs w:val="20"/>
        </w:rPr>
        <w:t>penelitian</w:t>
      </w:r>
      <w:proofErr w:type="spellEnd"/>
      <w:r w:rsidRPr="00480978">
        <w:rPr>
          <w:sz w:val="20"/>
          <w:szCs w:val="20"/>
        </w:rPr>
        <w:t xml:space="preserve">, </w:t>
      </w:r>
      <w:proofErr w:type="spellStart"/>
      <w:r w:rsidRPr="00480978">
        <w:rPr>
          <w:sz w:val="20"/>
          <w:szCs w:val="20"/>
        </w:rPr>
        <w:t>dalam</w:t>
      </w:r>
      <w:proofErr w:type="spellEnd"/>
      <w:r w:rsidRPr="00480978">
        <w:rPr>
          <w:sz w:val="20"/>
          <w:szCs w:val="20"/>
        </w:rPr>
        <w:t xml:space="preserve"> </w:t>
      </w:r>
      <w:proofErr w:type="spellStart"/>
      <w:r w:rsidRPr="00480978">
        <w:rPr>
          <w:sz w:val="20"/>
          <w:szCs w:val="20"/>
        </w:rPr>
        <w:t>deskripsi</w:t>
      </w:r>
      <w:proofErr w:type="spellEnd"/>
      <w:r w:rsidRPr="00480978">
        <w:rPr>
          <w:sz w:val="20"/>
          <w:szCs w:val="20"/>
        </w:rPr>
        <w:t xml:space="preserve"> data </w:t>
      </w:r>
      <w:proofErr w:type="spellStart"/>
      <w:r w:rsidRPr="00480978">
        <w:rPr>
          <w:sz w:val="20"/>
          <w:szCs w:val="20"/>
        </w:rPr>
        <w:t>hasil</w:t>
      </w:r>
      <w:proofErr w:type="spellEnd"/>
      <w:r w:rsidRPr="00480978">
        <w:rPr>
          <w:sz w:val="20"/>
          <w:szCs w:val="20"/>
        </w:rPr>
        <w:t xml:space="preserve"> </w:t>
      </w:r>
      <w:proofErr w:type="spellStart"/>
      <w:r w:rsidRPr="00480978">
        <w:rPr>
          <w:sz w:val="20"/>
          <w:szCs w:val="20"/>
        </w:rPr>
        <w:t>penelitian</w:t>
      </w:r>
      <w:proofErr w:type="spellEnd"/>
      <w:r w:rsidRPr="00480978">
        <w:rPr>
          <w:sz w:val="20"/>
          <w:szCs w:val="20"/>
        </w:rPr>
        <w:t xml:space="preserve"> </w:t>
      </w:r>
      <w:proofErr w:type="spellStart"/>
      <w:r w:rsidRPr="00480978">
        <w:rPr>
          <w:sz w:val="20"/>
          <w:szCs w:val="20"/>
        </w:rPr>
        <w:t>ini</w:t>
      </w:r>
      <w:proofErr w:type="spellEnd"/>
      <w:r w:rsidRPr="00480978">
        <w:rPr>
          <w:sz w:val="20"/>
          <w:szCs w:val="20"/>
        </w:rPr>
        <w:t xml:space="preserve"> </w:t>
      </w:r>
      <w:r w:rsidRPr="00480978">
        <w:rPr>
          <w:sz w:val="20"/>
          <w:szCs w:val="20"/>
          <w:lang w:val="id-ID"/>
        </w:rPr>
        <w:t>akan dibahas</w:t>
      </w:r>
      <w:r w:rsidRPr="00480978">
        <w:rPr>
          <w:sz w:val="20"/>
          <w:szCs w:val="20"/>
        </w:rPr>
        <w:t xml:space="preserve"> </w:t>
      </w:r>
      <w:proofErr w:type="spellStart"/>
      <w:r w:rsidRPr="00480978">
        <w:rPr>
          <w:sz w:val="20"/>
          <w:szCs w:val="20"/>
        </w:rPr>
        <w:t>tentang</w:t>
      </w:r>
      <w:proofErr w:type="spellEnd"/>
      <w:r w:rsidRPr="00480978">
        <w:rPr>
          <w:sz w:val="20"/>
          <w:szCs w:val="20"/>
        </w:rPr>
        <w:t xml:space="preserve"> </w:t>
      </w:r>
      <w:proofErr w:type="spellStart"/>
      <w:r w:rsidRPr="00480978">
        <w:rPr>
          <w:sz w:val="20"/>
          <w:szCs w:val="20"/>
        </w:rPr>
        <w:t>profil</w:t>
      </w:r>
      <w:proofErr w:type="spellEnd"/>
      <w:r w:rsidRPr="00480978">
        <w:rPr>
          <w:sz w:val="20"/>
          <w:szCs w:val="20"/>
        </w:rPr>
        <w:t xml:space="preserve"> </w:t>
      </w:r>
      <w:proofErr w:type="spellStart"/>
      <w:r w:rsidRPr="00480978">
        <w:rPr>
          <w:i/>
          <w:sz w:val="20"/>
          <w:szCs w:val="20"/>
        </w:rPr>
        <w:lastRenderedPageBreak/>
        <w:t>self efficacy</w:t>
      </w:r>
      <w:proofErr w:type="spellEnd"/>
      <w:r w:rsidRPr="00480978">
        <w:rPr>
          <w:i/>
          <w:sz w:val="20"/>
          <w:szCs w:val="20"/>
        </w:rPr>
        <w:t xml:space="preserve"> </w:t>
      </w:r>
      <w:proofErr w:type="spellStart"/>
      <w:r w:rsidRPr="00480978">
        <w:rPr>
          <w:sz w:val="20"/>
          <w:szCs w:val="20"/>
        </w:rPr>
        <w:t>mahasiswa</w:t>
      </w:r>
      <w:proofErr w:type="spellEnd"/>
      <w:r w:rsidRPr="00480978">
        <w:rPr>
          <w:sz w:val="20"/>
          <w:szCs w:val="20"/>
        </w:rPr>
        <w:t xml:space="preserve"> </w:t>
      </w:r>
      <w:proofErr w:type="spellStart"/>
      <w:r w:rsidRPr="00480978">
        <w:rPr>
          <w:sz w:val="20"/>
          <w:szCs w:val="20"/>
        </w:rPr>
        <w:t>dalam</w:t>
      </w:r>
      <w:proofErr w:type="spellEnd"/>
      <w:r w:rsidRPr="00480978">
        <w:rPr>
          <w:sz w:val="20"/>
          <w:szCs w:val="20"/>
        </w:rPr>
        <w:t xml:space="preserve"> </w:t>
      </w:r>
      <w:proofErr w:type="spellStart"/>
      <w:r w:rsidRPr="00480978">
        <w:rPr>
          <w:sz w:val="20"/>
          <w:szCs w:val="20"/>
        </w:rPr>
        <w:t>menghadapi</w:t>
      </w:r>
      <w:proofErr w:type="spellEnd"/>
      <w:r w:rsidRPr="00480978">
        <w:rPr>
          <w:sz w:val="20"/>
          <w:szCs w:val="20"/>
        </w:rPr>
        <w:t xml:space="preserve"> masa </w:t>
      </w:r>
      <w:proofErr w:type="spellStart"/>
      <w:r w:rsidRPr="00480978">
        <w:rPr>
          <w:sz w:val="20"/>
          <w:szCs w:val="20"/>
        </w:rPr>
        <w:t>transisi</w:t>
      </w:r>
      <w:proofErr w:type="spellEnd"/>
      <w:r w:rsidRPr="00480978">
        <w:rPr>
          <w:sz w:val="20"/>
          <w:szCs w:val="20"/>
        </w:rPr>
        <w:t xml:space="preserve"> </w:t>
      </w:r>
      <w:proofErr w:type="spellStart"/>
      <w:r w:rsidRPr="00480978">
        <w:rPr>
          <w:sz w:val="20"/>
          <w:szCs w:val="20"/>
        </w:rPr>
        <w:t>kuliah</w:t>
      </w:r>
      <w:proofErr w:type="spellEnd"/>
      <w:r w:rsidRPr="00480978">
        <w:rPr>
          <w:sz w:val="20"/>
          <w:szCs w:val="20"/>
        </w:rPr>
        <w:t xml:space="preserve"> online </w:t>
      </w:r>
      <w:proofErr w:type="spellStart"/>
      <w:r w:rsidRPr="00480978">
        <w:rPr>
          <w:sz w:val="20"/>
          <w:szCs w:val="20"/>
        </w:rPr>
        <w:t>ke</w:t>
      </w:r>
      <w:proofErr w:type="spellEnd"/>
      <w:r w:rsidRPr="00480978">
        <w:rPr>
          <w:sz w:val="20"/>
          <w:szCs w:val="20"/>
        </w:rPr>
        <w:t xml:space="preserve"> </w:t>
      </w:r>
      <w:proofErr w:type="spellStart"/>
      <w:r w:rsidRPr="00480978">
        <w:rPr>
          <w:sz w:val="20"/>
          <w:szCs w:val="20"/>
        </w:rPr>
        <w:t>kuliah</w:t>
      </w:r>
      <w:proofErr w:type="spellEnd"/>
      <w:r w:rsidRPr="00480978">
        <w:rPr>
          <w:sz w:val="20"/>
          <w:szCs w:val="20"/>
        </w:rPr>
        <w:t xml:space="preserve"> </w:t>
      </w:r>
      <w:proofErr w:type="spellStart"/>
      <w:r w:rsidRPr="00480978">
        <w:rPr>
          <w:sz w:val="20"/>
          <w:szCs w:val="20"/>
        </w:rPr>
        <w:t>tatap</w:t>
      </w:r>
      <w:proofErr w:type="spellEnd"/>
      <w:r w:rsidRPr="00480978">
        <w:rPr>
          <w:sz w:val="20"/>
          <w:szCs w:val="20"/>
        </w:rPr>
        <w:t xml:space="preserve"> </w:t>
      </w:r>
      <w:proofErr w:type="spellStart"/>
      <w:r w:rsidRPr="00480978">
        <w:rPr>
          <w:sz w:val="20"/>
          <w:szCs w:val="20"/>
        </w:rPr>
        <w:t>muka</w:t>
      </w:r>
      <w:proofErr w:type="spellEnd"/>
      <w:r w:rsidRPr="00480978">
        <w:rPr>
          <w:sz w:val="20"/>
          <w:szCs w:val="20"/>
        </w:rPr>
        <w:t xml:space="preserve"> </w:t>
      </w:r>
      <w:proofErr w:type="spellStart"/>
      <w:r w:rsidRPr="00480978">
        <w:rPr>
          <w:sz w:val="20"/>
          <w:szCs w:val="20"/>
        </w:rPr>
        <w:t>adalah</w:t>
      </w:r>
      <w:proofErr w:type="spellEnd"/>
      <w:r w:rsidRPr="00480978">
        <w:rPr>
          <w:sz w:val="20"/>
          <w:szCs w:val="20"/>
        </w:rPr>
        <w:t xml:space="preserve"> </w:t>
      </w:r>
      <w:r w:rsidRPr="00480978">
        <w:rPr>
          <w:sz w:val="20"/>
          <w:szCs w:val="20"/>
          <w:lang w:val="id-ID"/>
        </w:rPr>
        <w:t xml:space="preserve">hasil penelitian </w:t>
      </w:r>
      <w:proofErr w:type="spellStart"/>
      <w:r w:rsidRPr="00480978">
        <w:rPr>
          <w:sz w:val="20"/>
          <w:szCs w:val="20"/>
        </w:rPr>
        <w:t>menunjukkan</w:t>
      </w:r>
      <w:proofErr w:type="spellEnd"/>
      <w:r w:rsidRPr="00480978">
        <w:rPr>
          <w:sz w:val="20"/>
          <w:szCs w:val="20"/>
        </w:rPr>
        <w:t xml:space="preserve"> </w:t>
      </w:r>
      <w:proofErr w:type="spellStart"/>
      <w:r w:rsidRPr="00480978">
        <w:rPr>
          <w:sz w:val="20"/>
          <w:szCs w:val="20"/>
        </w:rPr>
        <w:t>bahwa</w:t>
      </w:r>
      <w:proofErr w:type="spellEnd"/>
      <w:r w:rsidRPr="00480978">
        <w:rPr>
          <w:sz w:val="20"/>
          <w:szCs w:val="20"/>
        </w:rPr>
        <w:t xml:space="preserve"> </w:t>
      </w:r>
      <w:proofErr w:type="spellStart"/>
      <w:r w:rsidRPr="00480978">
        <w:rPr>
          <w:i/>
          <w:sz w:val="20"/>
          <w:szCs w:val="20"/>
        </w:rPr>
        <w:t>self efficacy</w:t>
      </w:r>
      <w:proofErr w:type="spellEnd"/>
      <w:r w:rsidRPr="00480978">
        <w:rPr>
          <w:i/>
          <w:sz w:val="20"/>
          <w:szCs w:val="20"/>
        </w:rPr>
        <w:t xml:space="preserve"> </w:t>
      </w:r>
      <w:r w:rsidRPr="00480978">
        <w:rPr>
          <w:sz w:val="20"/>
          <w:szCs w:val="20"/>
          <w:lang w:val="id-ID"/>
        </w:rPr>
        <w:t>mahasiswa terdapat</w:t>
      </w:r>
      <w:r w:rsidRPr="00480978">
        <w:rPr>
          <w:sz w:val="20"/>
          <w:szCs w:val="20"/>
        </w:rPr>
        <w:t xml:space="preserve"> </w:t>
      </w:r>
      <w:r w:rsidRPr="00480978">
        <w:rPr>
          <w:sz w:val="20"/>
          <w:szCs w:val="20"/>
          <w:lang w:val="id-ID"/>
        </w:rPr>
        <w:t xml:space="preserve">7 </w:t>
      </w:r>
      <w:r w:rsidRPr="00480978">
        <w:rPr>
          <w:sz w:val="20"/>
          <w:szCs w:val="20"/>
        </w:rPr>
        <w:t xml:space="preserve">orang </w:t>
      </w:r>
      <w:r w:rsidRPr="00480978">
        <w:rPr>
          <w:sz w:val="20"/>
          <w:szCs w:val="20"/>
          <w:lang w:val="id-ID"/>
        </w:rPr>
        <w:t>mahasiswa</w:t>
      </w:r>
      <w:r w:rsidRPr="00480978">
        <w:rPr>
          <w:sz w:val="20"/>
          <w:szCs w:val="20"/>
        </w:rPr>
        <w:t xml:space="preserve"> </w:t>
      </w:r>
      <w:r w:rsidRPr="00480978">
        <w:rPr>
          <w:sz w:val="20"/>
          <w:szCs w:val="20"/>
          <w:lang w:val="id-ID"/>
        </w:rPr>
        <w:t>dengan persentase 10,94%</w:t>
      </w:r>
      <w:r w:rsidRPr="00480978">
        <w:rPr>
          <w:sz w:val="20"/>
          <w:szCs w:val="20"/>
        </w:rPr>
        <w:t xml:space="preserve"> yang </w:t>
      </w:r>
      <w:proofErr w:type="spellStart"/>
      <w:r w:rsidRPr="00480978">
        <w:rPr>
          <w:sz w:val="20"/>
          <w:szCs w:val="20"/>
        </w:rPr>
        <w:t>memiliki</w:t>
      </w:r>
      <w:proofErr w:type="spellEnd"/>
      <w:r w:rsidRPr="00480978">
        <w:rPr>
          <w:sz w:val="20"/>
          <w:szCs w:val="20"/>
        </w:rPr>
        <w:t xml:space="preserve"> </w:t>
      </w:r>
      <w:proofErr w:type="spellStart"/>
      <w:r w:rsidRPr="00480978">
        <w:rPr>
          <w:i/>
          <w:sz w:val="20"/>
          <w:szCs w:val="20"/>
        </w:rPr>
        <w:t>self efficacy</w:t>
      </w:r>
      <w:proofErr w:type="spellEnd"/>
      <w:r w:rsidRPr="00480978">
        <w:rPr>
          <w:i/>
          <w:sz w:val="20"/>
          <w:szCs w:val="20"/>
        </w:rPr>
        <w:t xml:space="preserve"> </w:t>
      </w:r>
      <w:r w:rsidRPr="00480978">
        <w:rPr>
          <w:sz w:val="20"/>
          <w:szCs w:val="20"/>
        </w:rPr>
        <w:t xml:space="preserve">yang </w:t>
      </w:r>
      <w:r w:rsidRPr="00480978">
        <w:rPr>
          <w:sz w:val="20"/>
          <w:szCs w:val="20"/>
          <w:lang w:val="id-ID"/>
        </w:rPr>
        <w:t>sangat baik, lalu 32</w:t>
      </w:r>
      <w:r w:rsidRPr="00480978">
        <w:rPr>
          <w:sz w:val="20"/>
          <w:szCs w:val="20"/>
        </w:rPr>
        <w:t xml:space="preserve"> orang </w:t>
      </w:r>
      <w:r w:rsidRPr="00480978">
        <w:rPr>
          <w:sz w:val="20"/>
          <w:szCs w:val="20"/>
          <w:lang w:val="id-ID"/>
        </w:rPr>
        <w:t>mahasiswa</w:t>
      </w:r>
      <w:r w:rsidRPr="00480978">
        <w:rPr>
          <w:sz w:val="20"/>
          <w:szCs w:val="20"/>
        </w:rPr>
        <w:t xml:space="preserve"> </w:t>
      </w:r>
      <w:r w:rsidRPr="00480978">
        <w:rPr>
          <w:sz w:val="20"/>
          <w:szCs w:val="20"/>
          <w:lang w:val="id-ID"/>
        </w:rPr>
        <w:t>dengan persentase 50,00%</w:t>
      </w:r>
      <w:r w:rsidRPr="00480978">
        <w:rPr>
          <w:sz w:val="20"/>
          <w:szCs w:val="20"/>
        </w:rPr>
        <w:t xml:space="preserve"> yang </w:t>
      </w:r>
      <w:proofErr w:type="spellStart"/>
      <w:r w:rsidRPr="00480978">
        <w:rPr>
          <w:sz w:val="20"/>
          <w:szCs w:val="20"/>
        </w:rPr>
        <w:t>memiliki</w:t>
      </w:r>
      <w:proofErr w:type="spellEnd"/>
      <w:r w:rsidRPr="00480978">
        <w:rPr>
          <w:sz w:val="20"/>
          <w:szCs w:val="20"/>
        </w:rPr>
        <w:t xml:space="preserve"> </w:t>
      </w:r>
      <w:proofErr w:type="spellStart"/>
      <w:r w:rsidRPr="00480978">
        <w:rPr>
          <w:i/>
          <w:sz w:val="20"/>
          <w:szCs w:val="20"/>
        </w:rPr>
        <w:t>self efficacy</w:t>
      </w:r>
      <w:proofErr w:type="spellEnd"/>
      <w:r w:rsidRPr="00480978">
        <w:rPr>
          <w:i/>
          <w:sz w:val="20"/>
          <w:szCs w:val="20"/>
        </w:rPr>
        <w:t xml:space="preserve"> </w:t>
      </w:r>
      <w:r w:rsidRPr="00480978">
        <w:rPr>
          <w:sz w:val="20"/>
          <w:szCs w:val="20"/>
        </w:rPr>
        <w:t xml:space="preserve">yang </w:t>
      </w:r>
      <w:r w:rsidRPr="00480978">
        <w:rPr>
          <w:sz w:val="20"/>
          <w:szCs w:val="20"/>
          <w:lang w:val="id-ID"/>
        </w:rPr>
        <w:t>baik, sebanyak 25</w:t>
      </w:r>
      <w:r w:rsidRPr="00480978">
        <w:rPr>
          <w:sz w:val="20"/>
          <w:szCs w:val="20"/>
        </w:rPr>
        <w:t xml:space="preserve"> orang </w:t>
      </w:r>
      <w:r w:rsidRPr="00480978">
        <w:rPr>
          <w:sz w:val="20"/>
          <w:szCs w:val="20"/>
          <w:lang w:val="id-ID"/>
        </w:rPr>
        <w:t>mahasiswa</w:t>
      </w:r>
      <w:r w:rsidRPr="00480978">
        <w:rPr>
          <w:sz w:val="20"/>
          <w:szCs w:val="20"/>
        </w:rPr>
        <w:t xml:space="preserve"> </w:t>
      </w:r>
      <w:r w:rsidRPr="00480978">
        <w:rPr>
          <w:sz w:val="20"/>
          <w:szCs w:val="20"/>
          <w:lang w:val="id-ID"/>
        </w:rPr>
        <w:t>dengan persentase 39,06%</w:t>
      </w:r>
      <w:r w:rsidRPr="00480978">
        <w:rPr>
          <w:sz w:val="20"/>
          <w:szCs w:val="20"/>
        </w:rPr>
        <w:t xml:space="preserve"> yang </w:t>
      </w:r>
      <w:proofErr w:type="spellStart"/>
      <w:r w:rsidRPr="00480978">
        <w:rPr>
          <w:sz w:val="20"/>
          <w:szCs w:val="20"/>
        </w:rPr>
        <w:t>memiliki</w:t>
      </w:r>
      <w:proofErr w:type="spellEnd"/>
      <w:r w:rsidRPr="00480978">
        <w:rPr>
          <w:sz w:val="20"/>
          <w:szCs w:val="20"/>
        </w:rPr>
        <w:t xml:space="preserve"> </w:t>
      </w:r>
      <w:proofErr w:type="spellStart"/>
      <w:r w:rsidRPr="00480978">
        <w:rPr>
          <w:i/>
          <w:sz w:val="20"/>
          <w:szCs w:val="20"/>
        </w:rPr>
        <w:t>self efficacy</w:t>
      </w:r>
      <w:proofErr w:type="spellEnd"/>
      <w:r w:rsidRPr="00480978">
        <w:rPr>
          <w:i/>
          <w:sz w:val="20"/>
          <w:szCs w:val="20"/>
        </w:rPr>
        <w:t xml:space="preserve"> </w:t>
      </w:r>
      <w:r w:rsidRPr="00480978">
        <w:rPr>
          <w:sz w:val="20"/>
          <w:szCs w:val="20"/>
        </w:rPr>
        <w:t xml:space="preserve">yang </w:t>
      </w:r>
      <w:r w:rsidRPr="00480978">
        <w:rPr>
          <w:sz w:val="20"/>
          <w:szCs w:val="20"/>
          <w:lang w:val="id-ID"/>
        </w:rPr>
        <w:t xml:space="preserve">cukup baik dan tidak ada mahasiswa yang memiliki </w:t>
      </w:r>
      <w:proofErr w:type="spellStart"/>
      <w:r w:rsidRPr="00480978">
        <w:rPr>
          <w:i/>
          <w:sz w:val="20"/>
          <w:szCs w:val="20"/>
        </w:rPr>
        <w:t>self efficacy</w:t>
      </w:r>
      <w:proofErr w:type="spellEnd"/>
      <w:r w:rsidRPr="00480978">
        <w:rPr>
          <w:i/>
          <w:sz w:val="20"/>
          <w:szCs w:val="20"/>
        </w:rPr>
        <w:t xml:space="preserve"> </w:t>
      </w:r>
      <w:r w:rsidRPr="00480978">
        <w:rPr>
          <w:sz w:val="20"/>
          <w:szCs w:val="20"/>
          <w:lang w:val="id-ID"/>
        </w:rPr>
        <w:t xml:space="preserve">kategori kurang baik dan sangat kurang baik. </w:t>
      </w:r>
      <w:r w:rsidRPr="00480978">
        <w:rPr>
          <w:sz w:val="20"/>
          <w:szCs w:val="20"/>
        </w:rPr>
        <w:t xml:space="preserve">Jadi, </w:t>
      </w:r>
      <w:proofErr w:type="spellStart"/>
      <w:r w:rsidRPr="00480978">
        <w:rPr>
          <w:i/>
          <w:sz w:val="20"/>
          <w:szCs w:val="20"/>
        </w:rPr>
        <w:t>self efficacy</w:t>
      </w:r>
      <w:proofErr w:type="spellEnd"/>
      <w:r w:rsidRPr="00480978">
        <w:rPr>
          <w:i/>
          <w:sz w:val="20"/>
          <w:szCs w:val="20"/>
        </w:rPr>
        <w:t xml:space="preserve"> </w:t>
      </w:r>
      <w:proofErr w:type="spellStart"/>
      <w:r w:rsidRPr="00480978">
        <w:rPr>
          <w:sz w:val="20"/>
          <w:szCs w:val="20"/>
        </w:rPr>
        <w:t>mahasiswa</w:t>
      </w:r>
      <w:proofErr w:type="spellEnd"/>
      <w:r w:rsidRPr="00480978">
        <w:rPr>
          <w:sz w:val="20"/>
          <w:szCs w:val="20"/>
        </w:rPr>
        <w:t xml:space="preserve"> </w:t>
      </w:r>
      <w:proofErr w:type="spellStart"/>
      <w:r w:rsidRPr="00480978">
        <w:rPr>
          <w:sz w:val="20"/>
          <w:szCs w:val="20"/>
        </w:rPr>
        <w:t>dalam</w:t>
      </w:r>
      <w:proofErr w:type="spellEnd"/>
      <w:r w:rsidRPr="00480978">
        <w:rPr>
          <w:sz w:val="20"/>
          <w:szCs w:val="20"/>
        </w:rPr>
        <w:t xml:space="preserve"> </w:t>
      </w:r>
      <w:proofErr w:type="spellStart"/>
      <w:r w:rsidRPr="00480978">
        <w:rPr>
          <w:sz w:val="20"/>
          <w:szCs w:val="20"/>
        </w:rPr>
        <w:t>menghadapi</w:t>
      </w:r>
      <w:proofErr w:type="spellEnd"/>
      <w:r w:rsidRPr="00480978">
        <w:rPr>
          <w:sz w:val="20"/>
          <w:szCs w:val="20"/>
        </w:rPr>
        <w:t xml:space="preserve"> masa </w:t>
      </w:r>
      <w:proofErr w:type="spellStart"/>
      <w:r w:rsidRPr="00480978">
        <w:rPr>
          <w:sz w:val="20"/>
          <w:szCs w:val="20"/>
        </w:rPr>
        <w:t>transisi</w:t>
      </w:r>
      <w:proofErr w:type="spellEnd"/>
      <w:r w:rsidRPr="00480978">
        <w:rPr>
          <w:sz w:val="20"/>
          <w:szCs w:val="20"/>
        </w:rPr>
        <w:t xml:space="preserve"> </w:t>
      </w:r>
      <w:proofErr w:type="spellStart"/>
      <w:r w:rsidRPr="00480978">
        <w:rPr>
          <w:sz w:val="20"/>
          <w:szCs w:val="20"/>
        </w:rPr>
        <w:t>kuliah</w:t>
      </w:r>
      <w:proofErr w:type="spellEnd"/>
      <w:r w:rsidRPr="00480978">
        <w:rPr>
          <w:sz w:val="20"/>
          <w:szCs w:val="20"/>
        </w:rPr>
        <w:t xml:space="preserve"> online </w:t>
      </w:r>
      <w:proofErr w:type="spellStart"/>
      <w:r w:rsidRPr="00480978">
        <w:rPr>
          <w:sz w:val="20"/>
          <w:szCs w:val="20"/>
        </w:rPr>
        <w:t>ke</w:t>
      </w:r>
      <w:proofErr w:type="spellEnd"/>
      <w:r w:rsidRPr="00480978">
        <w:rPr>
          <w:sz w:val="20"/>
          <w:szCs w:val="20"/>
        </w:rPr>
        <w:t xml:space="preserve"> </w:t>
      </w:r>
      <w:proofErr w:type="spellStart"/>
      <w:r w:rsidRPr="00480978">
        <w:rPr>
          <w:sz w:val="20"/>
          <w:szCs w:val="20"/>
        </w:rPr>
        <w:t>kuliah</w:t>
      </w:r>
      <w:proofErr w:type="spellEnd"/>
      <w:r w:rsidRPr="00480978">
        <w:rPr>
          <w:sz w:val="20"/>
          <w:szCs w:val="20"/>
        </w:rPr>
        <w:t xml:space="preserve"> </w:t>
      </w:r>
      <w:proofErr w:type="spellStart"/>
      <w:r w:rsidRPr="00480978">
        <w:rPr>
          <w:sz w:val="20"/>
          <w:szCs w:val="20"/>
        </w:rPr>
        <w:t>tatap</w:t>
      </w:r>
      <w:proofErr w:type="spellEnd"/>
      <w:r w:rsidRPr="00480978">
        <w:rPr>
          <w:sz w:val="20"/>
          <w:szCs w:val="20"/>
        </w:rPr>
        <w:t xml:space="preserve"> </w:t>
      </w:r>
      <w:proofErr w:type="spellStart"/>
      <w:r w:rsidRPr="00480978">
        <w:rPr>
          <w:sz w:val="20"/>
          <w:szCs w:val="20"/>
        </w:rPr>
        <w:t>muka</w:t>
      </w:r>
      <w:proofErr w:type="spellEnd"/>
      <w:r w:rsidRPr="00480978">
        <w:rPr>
          <w:sz w:val="20"/>
          <w:szCs w:val="20"/>
        </w:rPr>
        <w:t xml:space="preserve"> </w:t>
      </w:r>
      <w:proofErr w:type="spellStart"/>
      <w:r w:rsidRPr="00480978">
        <w:rPr>
          <w:sz w:val="20"/>
          <w:szCs w:val="20"/>
        </w:rPr>
        <w:t>berada</w:t>
      </w:r>
      <w:proofErr w:type="spellEnd"/>
      <w:r w:rsidRPr="00480978">
        <w:rPr>
          <w:sz w:val="20"/>
          <w:szCs w:val="20"/>
        </w:rPr>
        <w:t xml:space="preserve"> pada </w:t>
      </w:r>
      <w:proofErr w:type="spellStart"/>
      <w:r w:rsidRPr="00480978">
        <w:rPr>
          <w:sz w:val="20"/>
          <w:szCs w:val="20"/>
        </w:rPr>
        <w:t>kategori</w:t>
      </w:r>
      <w:proofErr w:type="spellEnd"/>
      <w:r w:rsidRPr="00480978">
        <w:rPr>
          <w:sz w:val="20"/>
          <w:szCs w:val="20"/>
        </w:rPr>
        <w:t xml:space="preserve"> </w:t>
      </w:r>
      <w:r w:rsidRPr="00480978">
        <w:rPr>
          <w:sz w:val="20"/>
          <w:szCs w:val="20"/>
          <w:lang w:val="id-ID"/>
        </w:rPr>
        <w:t>baik</w:t>
      </w:r>
      <w:r w:rsidRPr="00480978">
        <w:rPr>
          <w:sz w:val="20"/>
          <w:szCs w:val="20"/>
        </w:rPr>
        <w:t xml:space="preserve"> </w:t>
      </w:r>
      <w:proofErr w:type="spellStart"/>
      <w:r w:rsidRPr="00480978">
        <w:rPr>
          <w:sz w:val="20"/>
          <w:szCs w:val="20"/>
        </w:rPr>
        <w:t>dengan</w:t>
      </w:r>
      <w:proofErr w:type="spellEnd"/>
      <w:r w:rsidRPr="00480978">
        <w:rPr>
          <w:sz w:val="20"/>
          <w:szCs w:val="20"/>
        </w:rPr>
        <w:t xml:space="preserve"> </w:t>
      </w:r>
      <w:proofErr w:type="spellStart"/>
      <w:r w:rsidRPr="00480978">
        <w:rPr>
          <w:sz w:val="20"/>
          <w:szCs w:val="20"/>
        </w:rPr>
        <w:t>persentase</w:t>
      </w:r>
      <w:proofErr w:type="spellEnd"/>
      <w:r w:rsidRPr="00480978">
        <w:rPr>
          <w:sz w:val="20"/>
          <w:szCs w:val="20"/>
        </w:rPr>
        <w:t xml:space="preserve"> </w:t>
      </w:r>
      <w:r w:rsidRPr="00480978">
        <w:rPr>
          <w:sz w:val="20"/>
          <w:szCs w:val="20"/>
          <w:lang w:val="id-ID"/>
        </w:rPr>
        <w:t>50,00%</w:t>
      </w:r>
      <w:r w:rsidRPr="00480978">
        <w:rPr>
          <w:sz w:val="20"/>
          <w:szCs w:val="20"/>
        </w:rPr>
        <w:t xml:space="preserve">. </w:t>
      </w:r>
      <w:proofErr w:type="spellStart"/>
      <w:r w:rsidRPr="00480978">
        <w:rPr>
          <w:sz w:val="20"/>
          <w:szCs w:val="20"/>
        </w:rPr>
        <w:t>Artinya</w:t>
      </w:r>
      <w:proofErr w:type="spellEnd"/>
      <w:r w:rsidRPr="00480978">
        <w:rPr>
          <w:sz w:val="20"/>
          <w:szCs w:val="20"/>
        </w:rPr>
        <w:t xml:space="preserve"> </w:t>
      </w:r>
      <w:proofErr w:type="spellStart"/>
      <w:r w:rsidRPr="00480978">
        <w:rPr>
          <w:sz w:val="20"/>
          <w:szCs w:val="20"/>
        </w:rPr>
        <w:t>sebagian</w:t>
      </w:r>
      <w:proofErr w:type="spellEnd"/>
      <w:r w:rsidRPr="00480978">
        <w:rPr>
          <w:sz w:val="20"/>
          <w:szCs w:val="20"/>
        </w:rPr>
        <w:t xml:space="preserve"> </w:t>
      </w:r>
      <w:proofErr w:type="spellStart"/>
      <w:r w:rsidRPr="00480978">
        <w:rPr>
          <w:sz w:val="20"/>
          <w:szCs w:val="20"/>
        </w:rPr>
        <w:t>besar</w:t>
      </w:r>
      <w:proofErr w:type="spellEnd"/>
      <w:r w:rsidRPr="00480978">
        <w:rPr>
          <w:sz w:val="20"/>
          <w:szCs w:val="20"/>
        </w:rPr>
        <w:t xml:space="preserve"> </w:t>
      </w:r>
      <w:r w:rsidRPr="00480978">
        <w:rPr>
          <w:sz w:val="20"/>
          <w:szCs w:val="20"/>
          <w:lang w:val="id-ID"/>
        </w:rPr>
        <w:t xml:space="preserve">mahasiswa memiliki </w:t>
      </w:r>
      <w:proofErr w:type="spellStart"/>
      <w:r w:rsidRPr="00480978">
        <w:rPr>
          <w:i/>
          <w:sz w:val="20"/>
          <w:szCs w:val="20"/>
        </w:rPr>
        <w:t>self efficacy</w:t>
      </w:r>
      <w:proofErr w:type="spellEnd"/>
      <w:r w:rsidRPr="00480978">
        <w:rPr>
          <w:i/>
          <w:sz w:val="20"/>
          <w:szCs w:val="20"/>
        </w:rPr>
        <w:t xml:space="preserve"> </w:t>
      </w:r>
      <w:r w:rsidRPr="00480978">
        <w:rPr>
          <w:sz w:val="20"/>
          <w:szCs w:val="20"/>
          <w:lang w:val="id-ID"/>
        </w:rPr>
        <w:t>yang baik</w:t>
      </w:r>
      <w:r w:rsidRPr="00480978">
        <w:rPr>
          <w:sz w:val="20"/>
          <w:szCs w:val="20"/>
        </w:rPr>
        <w:t>.</w:t>
      </w:r>
    </w:p>
    <w:p w14:paraId="5A5A5BED" w14:textId="4855F230" w:rsidR="00162F95" w:rsidRDefault="00162F95" w:rsidP="00162F95">
      <w:pPr>
        <w:pStyle w:val="oke1"/>
        <w:spacing w:before="0" w:line="240" w:lineRule="auto"/>
        <w:ind w:left="0"/>
        <w:rPr>
          <w:sz w:val="20"/>
          <w:szCs w:val="20"/>
          <w:shd w:val="clear" w:color="auto" w:fill="FFFFFF"/>
        </w:rPr>
      </w:pPr>
      <w:proofErr w:type="spellStart"/>
      <w:r w:rsidRPr="00480978">
        <w:rPr>
          <w:sz w:val="20"/>
          <w:szCs w:val="20"/>
          <w:lang w:eastAsia="id-ID"/>
        </w:rPr>
        <w:t>Menurut</w:t>
      </w:r>
      <w:proofErr w:type="spellEnd"/>
      <w:r w:rsidRPr="00480978">
        <w:rPr>
          <w:sz w:val="20"/>
          <w:szCs w:val="20"/>
          <w:lang w:eastAsia="id-ID"/>
        </w:rPr>
        <w:t xml:space="preserve">    Bandura </w:t>
      </w:r>
      <w:r w:rsidRPr="00480978">
        <w:rPr>
          <w:sz w:val="20"/>
          <w:szCs w:val="20"/>
          <w:lang w:val="id-ID" w:eastAsia="id-ID"/>
        </w:rPr>
        <w:t xml:space="preserve">(Halawa, 2020:27) </w:t>
      </w:r>
      <w:proofErr w:type="spellStart"/>
      <w:r w:rsidRPr="00480978">
        <w:rPr>
          <w:i/>
          <w:sz w:val="20"/>
          <w:szCs w:val="20"/>
          <w:lang w:eastAsia="id-ID"/>
        </w:rPr>
        <w:t>self efficacy</w:t>
      </w:r>
      <w:proofErr w:type="spellEnd"/>
      <w:r w:rsidRPr="00480978">
        <w:rPr>
          <w:i/>
          <w:sz w:val="20"/>
          <w:szCs w:val="20"/>
          <w:lang w:eastAsia="id-ID"/>
        </w:rPr>
        <w:t xml:space="preserve"> </w:t>
      </w:r>
      <w:proofErr w:type="spellStart"/>
      <w:r w:rsidRPr="00480978">
        <w:rPr>
          <w:sz w:val="20"/>
          <w:szCs w:val="20"/>
          <w:lang w:eastAsia="id-ID"/>
        </w:rPr>
        <w:t>adalah</w:t>
      </w:r>
      <w:proofErr w:type="spellEnd"/>
      <w:r w:rsidRPr="00480978">
        <w:rPr>
          <w:sz w:val="20"/>
          <w:szCs w:val="20"/>
          <w:lang w:eastAsia="id-ID"/>
        </w:rPr>
        <w:t xml:space="preserve">    </w:t>
      </w:r>
      <w:proofErr w:type="spellStart"/>
      <w:r w:rsidRPr="00480978">
        <w:rPr>
          <w:sz w:val="20"/>
          <w:szCs w:val="20"/>
          <w:lang w:eastAsia="id-ID"/>
        </w:rPr>
        <w:t>penilaian</w:t>
      </w:r>
      <w:proofErr w:type="spellEnd"/>
      <w:r w:rsidRPr="00480978">
        <w:rPr>
          <w:sz w:val="20"/>
          <w:szCs w:val="20"/>
          <w:lang w:eastAsia="id-ID"/>
        </w:rPr>
        <w:t xml:space="preserve">    </w:t>
      </w:r>
      <w:proofErr w:type="spellStart"/>
      <w:r w:rsidRPr="00480978">
        <w:rPr>
          <w:sz w:val="20"/>
          <w:szCs w:val="20"/>
          <w:lang w:eastAsia="id-ID"/>
        </w:rPr>
        <w:t>diri</w:t>
      </w:r>
      <w:proofErr w:type="spellEnd"/>
      <w:r w:rsidRPr="00480978">
        <w:rPr>
          <w:sz w:val="20"/>
          <w:szCs w:val="20"/>
          <w:lang w:eastAsia="id-ID"/>
        </w:rPr>
        <w:t xml:space="preserve">, </w:t>
      </w:r>
      <w:proofErr w:type="spellStart"/>
      <w:r w:rsidRPr="00480978">
        <w:rPr>
          <w:sz w:val="20"/>
          <w:szCs w:val="20"/>
          <w:lang w:eastAsia="id-ID"/>
        </w:rPr>
        <w:t>apakah</w:t>
      </w:r>
      <w:proofErr w:type="spellEnd"/>
      <w:r w:rsidRPr="00480978">
        <w:rPr>
          <w:sz w:val="20"/>
          <w:szCs w:val="20"/>
          <w:lang w:eastAsia="id-ID"/>
        </w:rPr>
        <w:t xml:space="preserve">    </w:t>
      </w:r>
      <w:proofErr w:type="spellStart"/>
      <w:r w:rsidRPr="00480978">
        <w:rPr>
          <w:sz w:val="20"/>
          <w:szCs w:val="20"/>
          <w:lang w:eastAsia="id-ID"/>
        </w:rPr>
        <w:t>dapat</w:t>
      </w:r>
      <w:proofErr w:type="spellEnd"/>
      <w:r w:rsidRPr="00480978">
        <w:rPr>
          <w:sz w:val="20"/>
          <w:szCs w:val="20"/>
          <w:lang w:eastAsia="id-ID"/>
        </w:rPr>
        <w:t xml:space="preserve"> </w:t>
      </w:r>
      <w:proofErr w:type="spellStart"/>
      <w:r w:rsidRPr="00480978">
        <w:rPr>
          <w:sz w:val="20"/>
          <w:szCs w:val="20"/>
          <w:lang w:eastAsia="id-ID"/>
        </w:rPr>
        <w:t>melakukan</w:t>
      </w:r>
      <w:proofErr w:type="spellEnd"/>
      <w:r w:rsidRPr="00480978">
        <w:rPr>
          <w:sz w:val="20"/>
          <w:szCs w:val="20"/>
          <w:lang w:eastAsia="id-ID"/>
        </w:rPr>
        <w:t xml:space="preserve"> </w:t>
      </w:r>
      <w:proofErr w:type="spellStart"/>
      <w:r w:rsidRPr="00480978">
        <w:rPr>
          <w:sz w:val="20"/>
          <w:szCs w:val="20"/>
          <w:lang w:eastAsia="id-ID"/>
        </w:rPr>
        <w:t>tindakan</w:t>
      </w:r>
      <w:proofErr w:type="spellEnd"/>
      <w:r w:rsidRPr="00480978">
        <w:rPr>
          <w:sz w:val="20"/>
          <w:szCs w:val="20"/>
          <w:lang w:eastAsia="id-ID"/>
        </w:rPr>
        <w:t xml:space="preserve"> yang </w:t>
      </w:r>
      <w:proofErr w:type="spellStart"/>
      <w:r w:rsidRPr="00480978">
        <w:rPr>
          <w:sz w:val="20"/>
          <w:szCs w:val="20"/>
          <w:lang w:eastAsia="id-ID"/>
        </w:rPr>
        <w:t>baik</w:t>
      </w:r>
      <w:proofErr w:type="spellEnd"/>
      <w:r w:rsidRPr="00480978">
        <w:rPr>
          <w:sz w:val="20"/>
          <w:szCs w:val="20"/>
          <w:lang w:eastAsia="id-ID"/>
        </w:rPr>
        <w:t xml:space="preserve"> </w:t>
      </w:r>
      <w:proofErr w:type="spellStart"/>
      <w:r w:rsidRPr="00480978">
        <w:rPr>
          <w:sz w:val="20"/>
          <w:szCs w:val="20"/>
          <w:lang w:eastAsia="id-ID"/>
        </w:rPr>
        <w:t>atau</w:t>
      </w:r>
      <w:proofErr w:type="spellEnd"/>
      <w:r w:rsidRPr="00480978">
        <w:rPr>
          <w:sz w:val="20"/>
          <w:szCs w:val="20"/>
          <w:lang w:eastAsia="id-ID"/>
        </w:rPr>
        <w:t xml:space="preserve"> </w:t>
      </w:r>
      <w:proofErr w:type="spellStart"/>
      <w:r w:rsidRPr="00480978">
        <w:rPr>
          <w:sz w:val="20"/>
          <w:szCs w:val="20"/>
          <w:lang w:eastAsia="id-ID"/>
        </w:rPr>
        <w:t>buruk</w:t>
      </w:r>
      <w:proofErr w:type="spellEnd"/>
      <w:r w:rsidRPr="00480978">
        <w:rPr>
          <w:sz w:val="20"/>
          <w:szCs w:val="20"/>
          <w:lang w:eastAsia="id-ID"/>
        </w:rPr>
        <w:t xml:space="preserve">, </w:t>
      </w:r>
      <w:proofErr w:type="spellStart"/>
      <w:r w:rsidRPr="00480978">
        <w:rPr>
          <w:sz w:val="20"/>
          <w:szCs w:val="20"/>
          <w:lang w:eastAsia="id-ID"/>
        </w:rPr>
        <w:t>tepat</w:t>
      </w:r>
      <w:proofErr w:type="spellEnd"/>
      <w:r w:rsidRPr="00480978">
        <w:rPr>
          <w:sz w:val="20"/>
          <w:szCs w:val="20"/>
          <w:lang w:eastAsia="id-ID"/>
        </w:rPr>
        <w:t xml:space="preserve">   </w:t>
      </w:r>
      <w:proofErr w:type="spellStart"/>
      <w:r w:rsidRPr="00480978">
        <w:rPr>
          <w:sz w:val="20"/>
          <w:szCs w:val="20"/>
          <w:lang w:eastAsia="id-ID"/>
        </w:rPr>
        <w:t>atau</w:t>
      </w:r>
      <w:proofErr w:type="spellEnd"/>
      <w:r w:rsidRPr="00480978">
        <w:rPr>
          <w:sz w:val="20"/>
          <w:szCs w:val="20"/>
          <w:lang w:eastAsia="id-ID"/>
        </w:rPr>
        <w:t xml:space="preserve">   </w:t>
      </w:r>
      <w:r w:rsidRPr="00480978">
        <w:rPr>
          <w:sz w:val="20"/>
          <w:szCs w:val="20"/>
          <w:lang w:eastAsia="id-ID"/>
        </w:rPr>
        <w:t xml:space="preserve">salah, </w:t>
      </w:r>
      <w:proofErr w:type="spellStart"/>
      <w:r w:rsidRPr="00480978">
        <w:rPr>
          <w:sz w:val="20"/>
          <w:szCs w:val="20"/>
          <w:lang w:eastAsia="id-ID"/>
        </w:rPr>
        <w:t>bisa</w:t>
      </w:r>
      <w:proofErr w:type="spellEnd"/>
      <w:r w:rsidRPr="00480978">
        <w:rPr>
          <w:sz w:val="20"/>
          <w:szCs w:val="20"/>
          <w:lang w:eastAsia="id-ID"/>
        </w:rPr>
        <w:t xml:space="preserve">   </w:t>
      </w:r>
      <w:proofErr w:type="spellStart"/>
      <w:r w:rsidRPr="00480978">
        <w:rPr>
          <w:sz w:val="20"/>
          <w:szCs w:val="20"/>
          <w:lang w:eastAsia="id-ID"/>
        </w:rPr>
        <w:t>atau</w:t>
      </w:r>
      <w:proofErr w:type="spellEnd"/>
      <w:r w:rsidRPr="00480978">
        <w:rPr>
          <w:sz w:val="20"/>
          <w:szCs w:val="20"/>
          <w:lang w:eastAsia="id-ID"/>
        </w:rPr>
        <w:t xml:space="preserve">   </w:t>
      </w:r>
      <w:proofErr w:type="spellStart"/>
      <w:r w:rsidRPr="00480978">
        <w:rPr>
          <w:sz w:val="20"/>
          <w:szCs w:val="20"/>
          <w:lang w:eastAsia="id-ID"/>
        </w:rPr>
        <w:t>tidak</w:t>
      </w:r>
      <w:proofErr w:type="spellEnd"/>
      <w:r w:rsidRPr="00480978">
        <w:rPr>
          <w:sz w:val="20"/>
          <w:szCs w:val="20"/>
          <w:lang w:eastAsia="id-ID"/>
        </w:rPr>
        <w:t xml:space="preserve">   </w:t>
      </w:r>
      <w:proofErr w:type="spellStart"/>
      <w:r w:rsidRPr="00480978">
        <w:rPr>
          <w:sz w:val="20"/>
          <w:szCs w:val="20"/>
          <w:lang w:eastAsia="id-ID"/>
        </w:rPr>
        <w:t>bisa</w:t>
      </w:r>
      <w:proofErr w:type="spellEnd"/>
      <w:r w:rsidRPr="00480978">
        <w:rPr>
          <w:sz w:val="20"/>
          <w:szCs w:val="20"/>
          <w:lang w:eastAsia="id-ID"/>
        </w:rPr>
        <w:t xml:space="preserve"> </w:t>
      </w:r>
      <w:proofErr w:type="spellStart"/>
      <w:r w:rsidRPr="00480978">
        <w:rPr>
          <w:sz w:val="20"/>
          <w:szCs w:val="20"/>
          <w:lang w:eastAsia="id-ID"/>
        </w:rPr>
        <w:t>mengerjakan</w:t>
      </w:r>
      <w:proofErr w:type="spellEnd"/>
      <w:r w:rsidRPr="00480978">
        <w:rPr>
          <w:sz w:val="20"/>
          <w:szCs w:val="20"/>
          <w:lang w:eastAsia="id-ID"/>
        </w:rPr>
        <w:t xml:space="preserve"> </w:t>
      </w:r>
      <w:proofErr w:type="spellStart"/>
      <w:r w:rsidRPr="00480978">
        <w:rPr>
          <w:sz w:val="20"/>
          <w:szCs w:val="20"/>
          <w:lang w:eastAsia="id-ID"/>
        </w:rPr>
        <w:t>sesuai</w:t>
      </w:r>
      <w:proofErr w:type="spellEnd"/>
      <w:r w:rsidRPr="00480978">
        <w:rPr>
          <w:sz w:val="20"/>
          <w:szCs w:val="20"/>
          <w:lang w:eastAsia="id-ID"/>
        </w:rPr>
        <w:t xml:space="preserve"> </w:t>
      </w:r>
      <w:proofErr w:type="spellStart"/>
      <w:r w:rsidRPr="00480978">
        <w:rPr>
          <w:sz w:val="20"/>
          <w:szCs w:val="20"/>
          <w:lang w:eastAsia="id-ID"/>
        </w:rPr>
        <w:t>dengan</w:t>
      </w:r>
      <w:proofErr w:type="spellEnd"/>
      <w:r w:rsidRPr="00480978">
        <w:rPr>
          <w:sz w:val="20"/>
          <w:szCs w:val="20"/>
          <w:lang w:eastAsia="id-ID"/>
        </w:rPr>
        <w:t xml:space="preserve"> yang </w:t>
      </w:r>
      <w:proofErr w:type="spellStart"/>
      <w:r w:rsidRPr="00480978">
        <w:rPr>
          <w:sz w:val="20"/>
          <w:szCs w:val="20"/>
          <w:lang w:eastAsia="id-ID"/>
        </w:rPr>
        <w:t>dipersyaratkan</w:t>
      </w:r>
      <w:proofErr w:type="spellEnd"/>
      <w:r w:rsidRPr="00480978">
        <w:rPr>
          <w:sz w:val="20"/>
          <w:szCs w:val="20"/>
          <w:lang w:eastAsia="id-ID"/>
        </w:rPr>
        <w:t xml:space="preserve">. </w:t>
      </w:r>
      <w:proofErr w:type="spellStart"/>
      <w:r w:rsidRPr="00480978">
        <w:rPr>
          <w:i/>
          <w:sz w:val="20"/>
          <w:szCs w:val="20"/>
          <w:lang w:eastAsia="id-ID"/>
        </w:rPr>
        <w:t>Self efficacy</w:t>
      </w:r>
      <w:proofErr w:type="spellEnd"/>
      <w:r w:rsidRPr="00480978">
        <w:rPr>
          <w:i/>
          <w:sz w:val="20"/>
          <w:szCs w:val="20"/>
          <w:lang w:eastAsia="id-ID"/>
        </w:rPr>
        <w:t xml:space="preserve"> </w:t>
      </w:r>
      <w:proofErr w:type="spellStart"/>
      <w:r w:rsidRPr="00480978">
        <w:rPr>
          <w:sz w:val="20"/>
          <w:szCs w:val="20"/>
          <w:lang w:eastAsia="id-ID"/>
        </w:rPr>
        <w:t>berhubungan</w:t>
      </w:r>
      <w:proofErr w:type="spellEnd"/>
      <w:r w:rsidRPr="00480978">
        <w:rPr>
          <w:sz w:val="20"/>
          <w:szCs w:val="20"/>
          <w:lang w:eastAsia="id-ID"/>
        </w:rPr>
        <w:t xml:space="preserve"> </w:t>
      </w:r>
      <w:proofErr w:type="spellStart"/>
      <w:r w:rsidRPr="00480978">
        <w:rPr>
          <w:sz w:val="20"/>
          <w:szCs w:val="20"/>
          <w:lang w:eastAsia="id-ID"/>
        </w:rPr>
        <w:t>dengan</w:t>
      </w:r>
      <w:proofErr w:type="spellEnd"/>
      <w:r w:rsidRPr="00480978">
        <w:rPr>
          <w:sz w:val="20"/>
          <w:szCs w:val="20"/>
          <w:lang w:eastAsia="id-ID"/>
        </w:rPr>
        <w:t xml:space="preserve"> </w:t>
      </w:r>
      <w:proofErr w:type="spellStart"/>
      <w:r w:rsidRPr="00480978">
        <w:rPr>
          <w:sz w:val="20"/>
          <w:szCs w:val="20"/>
          <w:lang w:eastAsia="id-ID"/>
        </w:rPr>
        <w:t>keyakinan</w:t>
      </w:r>
      <w:proofErr w:type="spellEnd"/>
      <w:r w:rsidRPr="00480978">
        <w:rPr>
          <w:sz w:val="20"/>
          <w:szCs w:val="20"/>
          <w:lang w:eastAsia="id-ID"/>
        </w:rPr>
        <w:t xml:space="preserve"> </w:t>
      </w:r>
      <w:proofErr w:type="spellStart"/>
      <w:r w:rsidRPr="00480978">
        <w:rPr>
          <w:sz w:val="20"/>
          <w:szCs w:val="20"/>
          <w:lang w:eastAsia="id-ID"/>
        </w:rPr>
        <w:t>seseorang</w:t>
      </w:r>
      <w:proofErr w:type="spellEnd"/>
      <w:r w:rsidRPr="00480978">
        <w:rPr>
          <w:sz w:val="20"/>
          <w:szCs w:val="20"/>
          <w:lang w:eastAsia="id-ID"/>
        </w:rPr>
        <w:t xml:space="preserve"> </w:t>
      </w:r>
      <w:proofErr w:type="spellStart"/>
      <w:r w:rsidRPr="00480978">
        <w:rPr>
          <w:sz w:val="20"/>
          <w:szCs w:val="20"/>
          <w:lang w:eastAsia="id-ID"/>
        </w:rPr>
        <w:t>akan</w:t>
      </w:r>
      <w:proofErr w:type="spellEnd"/>
      <w:r w:rsidRPr="00480978">
        <w:rPr>
          <w:sz w:val="20"/>
          <w:szCs w:val="20"/>
          <w:lang w:eastAsia="id-ID"/>
        </w:rPr>
        <w:t xml:space="preserve"> </w:t>
      </w:r>
      <w:proofErr w:type="spellStart"/>
      <w:r w:rsidRPr="00480978">
        <w:rPr>
          <w:sz w:val="20"/>
          <w:szCs w:val="20"/>
          <w:lang w:eastAsia="id-ID"/>
        </w:rPr>
        <w:t>kemampuannya</w:t>
      </w:r>
      <w:proofErr w:type="spellEnd"/>
      <w:r w:rsidRPr="00480978">
        <w:rPr>
          <w:sz w:val="20"/>
          <w:szCs w:val="20"/>
          <w:lang w:eastAsia="id-ID"/>
        </w:rPr>
        <w:t xml:space="preserve"> </w:t>
      </w:r>
      <w:proofErr w:type="spellStart"/>
      <w:r w:rsidRPr="00480978">
        <w:rPr>
          <w:sz w:val="20"/>
          <w:szCs w:val="20"/>
          <w:lang w:eastAsia="id-ID"/>
        </w:rPr>
        <w:t>untuk</w:t>
      </w:r>
      <w:proofErr w:type="spellEnd"/>
      <w:r w:rsidRPr="00480978">
        <w:rPr>
          <w:sz w:val="20"/>
          <w:szCs w:val="20"/>
          <w:lang w:eastAsia="id-ID"/>
        </w:rPr>
        <w:t xml:space="preserve"> </w:t>
      </w:r>
      <w:proofErr w:type="spellStart"/>
      <w:r w:rsidRPr="00480978">
        <w:rPr>
          <w:sz w:val="20"/>
          <w:szCs w:val="20"/>
          <w:lang w:eastAsia="id-ID"/>
        </w:rPr>
        <w:t>memengaruhi</w:t>
      </w:r>
      <w:proofErr w:type="spellEnd"/>
      <w:r w:rsidRPr="00480978">
        <w:rPr>
          <w:sz w:val="20"/>
          <w:szCs w:val="20"/>
          <w:lang w:eastAsia="id-ID"/>
        </w:rPr>
        <w:t xml:space="preserve"> </w:t>
      </w:r>
      <w:proofErr w:type="spellStart"/>
      <w:r w:rsidRPr="00480978">
        <w:rPr>
          <w:sz w:val="20"/>
          <w:szCs w:val="20"/>
          <w:lang w:eastAsia="id-ID"/>
        </w:rPr>
        <w:t>kejadian</w:t>
      </w:r>
      <w:proofErr w:type="spellEnd"/>
      <w:r w:rsidRPr="00480978">
        <w:rPr>
          <w:sz w:val="20"/>
          <w:szCs w:val="20"/>
          <w:lang w:eastAsia="id-ID"/>
        </w:rPr>
        <w:t xml:space="preserve"> yang </w:t>
      </w:r>
      <w:proofErr w:type="spellStart"/>
      <w:r w:rsidRPr="00480978">
        <w:rPr>
          <w:sz w:val="20"/>
          <w:szCs w:val="20"/>
          <w:lang w:eastAsia="id-ID"/>
        </w:rPr>
        <w:t>berhubungnan</w:t>
      </w:r>
      <w:proofErr w:type="spellEnd"/>
      <w:r w:rsidRPr="00480978">
        <w:rPr>
          <w:sz w:val="20"/>
          <w:szCs w:val="20"/>
          <w:lang w:eastAsia="id-ID"/>
        </w:rPr>
        <w:t xml:space="preserve"> </w:t>
      </w:r>
      <w:proofErr w:type="spellStart"/>
      <w:r w:rsidRPr="00480978">
        <w:rPr>
          <w:sz w:val="20"/>
          <w:szCs w:val="20"/>
          <w:lang w:eastAsia="id-ID"/>
        </w:rPr>
        <w:t>dengan</w:t>
      </w:r>
      <w:proofErr w:type="spellEnd"/>
      <w:r w:rsidRPr="00480978">
        <w:rPr>
          <w:sz w:val="20"/>
          <w:szCs w:val="20"/>
          <w:lang w:eastAsia="id-ID"/>
        </w:rPr>
        <w:t xml:space="preserve"> </w:t>
      </w:r>
      <w:proofErr w:type="spellStart"/>
      <w:r w:rsidRPr="00480978">
        <w:rPr>
          <w:sz w:val="20"/>
          <w:szCs w:val="20"/>
          <w:lang w:eastAsia="id-ID"/>
        </w:rPr>
        <w:t>kehidupan</w:t>
      </w:r>
      <w:proofErr w:type="spellEnd"/>
      <w:r w:rsidRPr="00480978">
        <w:rPr>
          <w:sz w:val="20"/>
          <w:szCs w:val="20"/>
          <w:lang w:eastAsia="id-ID"/>
        </w:rPr>
        <w:t xml:space="preserve"> </w:t>
      </w:r>
      <w:proofErr w:type="spellStart"/>
      <w:r w:rsidRPr="00480978">
        <w:rPr>
          <w:sz w:val="20"/>
          <w:szCs w:val="20"/>
          <w:lang w:eastAsia="id-ID"/>
        </w:rPr>
        <w:t>mereka</w:t>
      </w:r>
      <w:proofErr w:type="spellEnd"/>
      <w:r w:rsidRPr="00480978">
        <w:rPr>
          <w:sz w:val="20"/>
          <w:szCs w:val="20"/>
          <w:lang w:val="id-ID" w:eastAsia="id-ID"/>
        </w:rPr>
        <w:t xml:space="preserve">. </w:t>
      </w:r>
      <w:proofErr w:type="spellStart"/>
      <w:r w:rsidRPr="00480978">
        <w:rPr>
          <w:sz w:val="20"/>
          <w:szCs w:val="20"/>
          <w:shd w:val="clear" w:color="auto" w:fill="FFFFFF"/>
        </w:rPr>
        <w:t>Sejalan</w:t>
      </w:r>
      <w:proofErr w:type="spellEnd"/>
      <w:r w:rsidRPr="00480978">
        <w:rPr>
          <w:sz w:val="20"/>
          <w:szCs w:val="20"/>
          <w:shd w:val="clear" w:color="auto" w:fill="FFFFFF"/>
        </w:rPr>
        <w:t xml:space="preserve">    </w:t>
      </w:r>
      <w:proofErr w:type="spellStart"/>
      <w:r w:rsidRPr="00480978">
        <w:rPr>
          <w:sz w:val="20"/>
          <w:szCs w:val="20"/>
          <w:shd w:val="clear" w:color="auto" w:fill="FFFFFF"/>
        </w:rPr>
        <w:t>dengan</w:t>
      </w:r>
      <w:proofErr w:type="spellEnd"/>
      <w:r w:rsidRPr="00480978">
        <w:rPr>
          <w:sz w:val="20"/>
          <w:szCs w:val="20"/>
          <w:shd w:val="clear" w:color="auto" w:fill="FFFFFF"/>
        </w:rPr>
        <w:t xml:space="preserve">    </w:t>
      </w:r>
      <w:proofErr w:type="spellStart"/>
      <w:r w:rsidRPr="00480978">
        <w:rPr>
          <w:sz w:val="20"/>
          <w:szCs w:val="20"/>
          <w:shd w:val="clear" w:color="auto" w:fill="FFFFFF"/>
        </w:rPr>
        <w:t>pendapat</w:t>
      </w:r>
      <w:proofErr w:type="spellEnd"/>
      <w:r w:rsidRPr="00480978">
        <w:rPr>
          <w:sz w:val="20"/>
          <w:szCs w:val="20"/>
          <w:shd w:val="clear" w:color="auto" w:fill="FFFFFF"/>
        </w:rPr>
        <w:t xml:space="preserve">    </w:t>
      </w:r>
      <w:r w:rsidRPr="00162F95">
        <w:rPr>
          <w:sz w:val="18"/>
          <w:szCs w:val="18"/>
          <w:shd w:val="clear" w:color="auto" w:fill="FFFFFF"/>
        </w:rPr>
        <w:t>Santrock</w:t>
      </w:r>
      <w:r w:rsidRPr="00480978">
        <w:rPr>
          <w:sz w:val="20"/>
          <w:szCs w:val="20"/>
          <w:shd w:val="clear" w:color="auto" w:fill="FFFFFF"/>
        </w:rPr>
        <w:t xml:space="preserve"> (</w:t>
      </w:r>
      <w:r w:rsidRPr="00480978">
        <w:rPr>
          <w:sz w:val="20"/>
          <w:szCs w:val="20"/>
          <w:shd w:val="clear" w:color="auto" w:fill="FFFFFF"/>
          <w:lang w:val="id-ID"/>
        </w:rPr>
        <w:t>Andira &amp; Gina, 2022:31</w:t>
      </w:r>
      <w:r w:rsidRPr="00480978">
        <w:rPr>
          <w:sz w:val="20"/>
          <w:szCs w:val="20"/>
          <w:shd w:val="clear" w:color="auto" w:fill="FFFFFF"/>
        </w:rPr>
        <w:t xml:space="preserve">)    yang </w:t>
      </w:r>
      <w:proofErr w:type="spellStart"/>
      <w:r w:rsidRPr="00480978">
        <w:rPr>
          <w:sz w:val="20"/>
          <w:szCs w:val="20"/>
          <w:shd w:val="clear" w:color="auto" w:fill="FFFFFF"/>
        </w:rPr>
        <w:t>mengatakan</w:t>
      </w:r>
      <w:proofErr w:type="spellEnd"/>
      <w:r w:rsidRPr="00480978">
        <w:rPr>
          <w:sz w:val="20"/>
          <w:szCs w:val="20"/>
          <w:shd w:val="clear" w:color="auto" w:fill="FFFFFF"/>
        </w:rPr>
        <w:t xml:space="preserve"> </w:t>
      </w:r>
      <w:proofErr w:type="spellStart"/>
      <w:r w:rsidRPr="00480978">
        <w:rPr>
          <w:sz w:val="20"/>
          <w:szCs w:val="20"/>
          <w:shd w:val="clear" w:color="auto" w:fill="FFFFFF"/>
        </w:rPr>
        <w:t>bahwa</w:t>
      </w:r>
      <w:proofErr w:type="spellEnd"/>
      <w:r w:rsidRPr="00480978">
        <w:rPr>
          <w:sz w:val="20"/>
          <w:szCs w:val="20"/>
          <w:shd w:val="clear" w:color="auto" w:fill="FFFFFF"/>
        </w:rPr>
        <w:t xml:space="preserve"> </w:t>
      </w:r>
      <w:proofErr w:type="spellStart"/>
      <w:r w:rsidRPr="00480978">
        <w:rPr>
          <w:sz w:val="20"/>
          <w:szCs w:val="20"/>
          <w:shd w:val="clear" w:color="auto" w:fill="FFFFFF"/>
        </w:rPr>
        <w:t>self efficacy</w:t>
      </w:r>
      <w:proofErr w:type="spellEnd"/>
      <w:r w:rsidRPr="00480978">
        <w:rPr>
          <w:sz w:val="20"/>
          <w:szCs w:val="20"/>
          <w:shd w:val="clear" w:color="auto" w:fill="FFFFFF"/>
        </w:rPr>
        <w:t xml:space="preserve"> </w:t>
      </w:r>
      <w:proofErr w:type="spellStart"/>
      <w:r w:rsidRPr="00480978">
        <w:rPr>
          <w:sz w:val="20"/>
          <w:szCs w:val="20"/>
          <w:shd w:val="clear" w:color="auto" w:fill="FFFFFF"/>
        </w:rPr>
        <w:t>merupakan</w:t>
      </w:r>
      <w:proofErr w:type="spellEnd"/>
      <w:r w:rsidRPr="00480978">
        <w:rPr>
          <w:sz w:val="20"/>
          <w:szCs w:val="20"/>
          <w:shd w:val="clear" w:color="auto" w:fill="FFFFFF"/>
        </w:rPr>
        <w:t xml:space="preserve"> </w:t>
      </w:r>
      <w:proofErr w:type="spellStart"/>
      <w:r w:rsidRPr="00480978">
        <w:rPr>
          <w:sz w:val="20"/>
          <w:szCs w:val="20"/>
          <w:shd w:val="clear" w:color="auto" w:fill="FFFFFF"/>
        </w:rPr>
        <w:t>suatu</w:t>
      </w:r>
      <w:proofErr w:type="spellEnd"/>
      <w:r w:rsidRPr="00480978">
        <w:rPr>
          <w:sz w:val="20"/>
          <w:szCs w:val="20"/>
          <w:shd w:val="clear" w:color="auto" w:fill="FFFFFF"/>
        </w:rPr>
        <w:t xml:space="preserve"> </w:t>
      </w:r>
      <w:proofErr w:type="spellStart"/>
      <w:r w:rsidRPr="00480978">
        <w:rPr>
          <w:sz w:val="20"/>
          <w:szCs w:val="20"/>
          <w:shd w:val="clear" w:color="auto" w:fill="FFFFFF"/>
        </w:rPr>
        <w:t>keyakinan</w:t>
      </w:r>
      <w:proofErr w:type="spellEnd"/>
      <w:r w:rsidRPr="00480978">
        <w:rPr>
          <w:sz w:val="20"/>
          <w:szCs w:val="20"/>
          <w:shd w:val="clear" w:color="auto" w:fill="FFFFFF"/>
        </w:rPr>
        <w:t xml:space="preserve"> </w:t>
      </w:r>
      <w:proofErr w:type="spellStart"/>
      <w:r w:rsidRPr="00480978">
        <w:rPr>
          <w:sz w:val="20"/>
          <w:szCs w:val="20"/>
          <w:shd w:val="clear" w:color="auto" w:fill="FFFFFF"/>
        </w:rPr>
        <w:t>bahwa</w:t>
      </w:r>
      <w:proofErr w:type="spellEnd"/>
      <w:r w:rsidRPr="00480978">
        <w:rPr>
          <w:sz w:val="20"/>
          <w:szCs w:val="20"/>
          <w:shd w:val="clear" w:color="auto" w:fill="FFFFFF"/>
        </w:rPr>
        <w:t xml:space="preserve"> </w:t>
      </w:r>
      <w:proofErr w:type="spellStart"/>
      <w:r w:rsidRPr="00480978">
        <w:rPr>
          <w:sz w:val="20"/>
          <w:szCs w:val="20"/>
          <w:shd w:val="clear" w:color="auto" w:fill="FFFFFF"/>
        </w:rPr>
        <w:t>individu</w:t>
      </w:r>
      <w:proofErr w:type="spellEnd"/>
      <w:r w:rsidRPr="00480978">
        <w:rPr>
          <w:sz w:val="20"/>
          <w:szCs w:val="20"/>
          <w:shd w:val="clear" w:color="auto" w:fill="FFFFFF"/>
        </w:rPr>
        <w:t xml:space="preserve"> </w:t>
      </w:r>
      <w:proofErr w:type="spellStart"/>
      <w:r w:rsidRPr="00480978">
        <w:rPr>
          <w:sz w:val="20"/>
          <w:szCs w:val="20"/>
          <w:shd w:val="clear" w:color="auto" w:fill="FFFFFF"/>
        </w:rPr>
        <w:t>mampu</w:t>
      </w:r>
      <w:proofErr w:type="spellEnd"/>
      <w:r w:rsidRPr="00480978">
        <w:rPr>
          <w:sz w:val="20"/>
          <w:szCs w:val="20"/>
          <w:shd w:val="clear" w:color="auto" w:fill="FFFFFF"/>
        </w:rPr>
        <w:t xml:space="preserve"> </w:t>
      </w:r>
      <w:proofErr w:type="spellStart"/>
      <w:r w:rsidRPr="00480978">
        <w:rPr>
          <w:sz w:val="20"/>
          <w:szCs w:val="20"/>
          <w:shd w:val="clear" w:color="auto" w:fill="FFFFFF"/>
        </w:rPr>
        <w:t>menguasai</w:t>
      </w:r>
      <w:proofErr w:type="spellEnd"/>
      <w:r w:rsidRPr="00480978">
        <w:rPr>
          <w:sz w:val="20"/>
          <w:szCs w:val="20"/>
          <w:shd w:val="clear" w:color="auto" w:fill="FFFFFF"/>
        </w:rPr>
        <w:t xml:space="preserve"> </w:t>
      </w:r>
      <w:proofErr w:type="spellStart"/>
      <w:r w:rsidRPr="00480978">
        <w:rPr>
          <w:sz w:val="20"/>
          <w:szCs w:val="20"/>
          <w:shd w:val="clear" w:color="auto" w:fill="FFFFFF"/>
        </w:rPr>
        <w:t>suatu</w:t>
      </w:r>
      <w:proofErr w:type="spellEnd"/>
      <w:r w:rsidRPr="00480978">
        <w:rPr>
          <w:sz w:val="20"/>
          <w:szCs w:val="20"/>
          <w:shd w:val="clear" w:color="auto" w:fill="FFFFFF"/>
        </w:rPr>
        <w:t xml:space="preserve"> </w:t>
      </w:r>
      <w:proofErr w:type="spellStart"/>
      <w:r w:rsidRPr="00480978">
        <w:rPr>
          <w:sz w:val="20"/>
          <w:szCs w:val="20"/>
          <w:shd w:val="clear" w:color="auto" w:fill="FFFFFF"/>
        </w:rPr>
        <w:t>kondisi</w:t>
      </w:r>
      <w:proofErr w:type="spellEnd"/>
      <w:r w:rsidRPr="00480978">
        <w:rPr>
          <w:sz w:val="20"/>
          <w:szCs w:val="20"/>
          <w:shd w:val="clear" w:color="auto" w:fill="FFFFFF"/>
        </w:rPr>
        <w:t xml:space="preserve"> dan </w:t>
      </w:r>
      <w:proofErr w:type="spellStart"/>
      <w:r w:rsidRPr="00480978">
        <w:rPr>
          <w:sz w:val="20"/>
          <w:szCs w:val="20"/>
          <w:shd w:val="clear" w:color="auto" w:fill="FFFFFF"/>
        </w:rPr>
        <w:t>dapat</w:t>
      </w:r>
      <w:proofErr w:type="spellEnd"/>
      <w:r w:rsidRPr="00480978">
        <w:rPr>
          <w:sz w:val="20"/>
          <w:szCs w:val="20"/>
          <w:shd w:val="clear" w:color="auto" w:fill="FFFFFF"/>
        </w:rPr>
        <w:t xml:space="preserve"> </w:t>
      </w:r>
      <w:proofErr w:type="spellStart"/>
      <w:r w:rsidRPr="00480978">
        <w:rPr>
          <w:sz w:val="20"/>
          <w:szCs w:val="20"/>
          <w:shd w:val="clear" w:color="auto" w:fill="FFFFFF"/>
        </w:rPr>
        <w:t>menghasilkan</w:t>
      </w:r>
      <w:proofErr w:type="spellEnd"/>
      <w:r w:rsidRPr="00480978">
        <w:rPr>
          <w:sz w:val="20"/>
          <w:szCs w:val="20"/>
          <w:shd w:val="clear" w:color="auto" w:fill="FFFFFF"/>
        </w:rPr>
        <w:t xml:space="preserve"> </w:t>
      </w:r>
      <w:proofErr w:type="spellStart"/>
      <w:r w:rsidRPr="00480978">
        <w:rPr>
          <w:sz w:val="20"/>
          <w:szCs w:val="20"/>
          <w:shd w:val="clear" w:color="auto" w:fill="FFFFFF"/>
        </w:rPr>
        <w:t>suatu</w:t>
      </w:r>
      <w:proofErr w:type="spellEnd"/>
      <w:r w:rsidRPr="00480978">
        <w:rPr>
          <w:sz w:val="20"/>
          <w:szCs w:val="20"/>
          <w:shd w:val="clear" w:color="auto" w:fill="FFFFFF"/>
        </w:rPr>
        <w:t xml:space="preserve"> </w:t>
      </w:r>
      <w:proofErr w:type="spellStart"/>
      <w:r w:rsidRPr="00480978">
        <w:rPr>
          <w:sz w:val="20"/>
          <w:szCs w:val="20"/>
          <w:shd w:val="clear" w:color="auto" w:fill="FFFFFF"/>
        </w:rPr>
        <w:t>hasil</w:t>
      </w:r>
      <w:proofErr w:type="spellEnd"/>
      <w:r w:rsidRPr="00480978">
        <w:rPr>
          <w:sz w:val="20"/>
          <w:szCs w:val="20"/>
          <w:shd w:val="clear" w:color="auto" w:fill="FFFFFF"/>
        </w:rPr>
        <w:t xml:space="preserve"> yang </w:t>
      </w:r>
      <w:proofErr w:type="spellStart"/>
      <w:r w:rsidRPr="00480978">
        <w:rPr>
          <w:sz w:val="20"/>
          <w:szCs w:val="20"/>
          <w:shd w:val="clear" w:color="auto" w:fill="FFFFFF"/>
        </w:rPr>
        <w:t>menguntungkan</w:t>
      </w:r>
      <w:proofErr w:type="spellEnd"/>
      <w:r w:rsidRPr="00480978">
        <w:rPr>
          <w:sz w:val="20"/>
          <w:szCs w:val="20"/>
          <w:shd w:val="clear" w:color="auto" w:fill="FFFFFF"/>
        </w:rPr>
        <w:t xml:space="preserve"> </w:t>
      </w:r>
      <w:proofErr w:type="spellStart"/>
      <w:r w:rsidRPr="00480978">
        <w:rPr>
          <w:sz w:val="20"/>
          <w:szCs w:val="20"/>
          <w:shd w:val="clear" w:color="auto" w:fill="FFFFFF"/>
        </w:rPr>
        <w:t>bagi</w:t>
      </w:r>
      <w:proofErr w:type="spellEnd"/>
      <w:r w:rsidRPr="00480978">
        <w:rPr>
          <w:sz w:val="20"/>
          <w:szCs w:val="20"/>
          <w:shd w:val="clear" w:color="auto" w:fill="FFFFFF"/>
        </w:rPr>
        <w:t xml:space="preserve"> </w:t>
      </w:r>
      <w:proofErr w:type="spellStart"/>
      <w:r w:rsidRPr="00480978">
        <w:rPr>
          <w:sz w:val="20"/>
          <w:szCs w:val="20"/>
          <w:shd w:val="clear" w:color="auto" w:fill="FFFFFF"/>
        </w:rPr>
        <w:t>dirinya</w:t>
      </w:r>
      <w:proofErr w:type="spellEnd"/>
      <w:r w:rsidRPr="00480978">
        <w:rPr>
          <w:sz w:val="20"/>
          <w:szCs w:val="20"/>
          <w:shd w:val="clear" w:color="auto" w:fill="FFFFFF"/>
        </w:rPr>
        <w:t>.</w:t>
      </w:r>
    </w:p>
    <w:p w14:paraId="36E5B230" w14:textId="77777777" w:rsidR="00162F95" w:rsidRPr="00480978" w:rsidRDefault="00162F95" w:rsidP="00162F95">
      <w:pPr>
        <w:pStyle w:val="BodyText"/>
        <w:spacing w:after="0" w:line="240" w:lineRule="auto"/>
        <w:ind w:right="3" w:firstLine="708"/>
        <w:jc w:val="both"/>
      </w:pPr>
      <w:r w:rsidRPr="00480978">
        <w:t>Selanjutnya akan dibahas perindiaktor :</w:t>
      </w:r>
    </w:p>
    <w:p w14:paraId="24F1AA7D" w14:textId="77777777" w:rsidR="00162F95" w:rsidRPr="00480978" w:rsidRDefault="00162F95" w:rsidP="00162F95">
      <w:pPr>
        <w:pStyle w:val="BodyText"/>
        <w:widowControl w:val="0"/>
        <w:numPr>
          <w:ilvl w:val="0"/>
          <w:numId w:val="20"/>
        </w:numPr>
        <w:tabs>
          <w:tab w:val="left" w:pos="284"/>
        </w:tabs>
        <w:autoSpaceDE w:val="0"/>
        <w:autoSpaceDN w:val="0"/>
        <w:spacing w:after="0" w:line="240" w:lineRule="auto"/>
        <w:ind w:left="0" w:right="3" w:firstLine="0"/>
        <w:jc w:val="both"/>
      </w:pPr>
      <w:r w:rsidRPr="00480978">
        <w:rPr>
          <w:i/>
        </w:rPr>
        <w:t xml:space="preserve">Self efficacy </w:t>
      </w:r>
      <w:r w:rsidRPr="00480978">
        <w:t xml:space="preserve">Mahasiswa Dilihat Dari Indikator </w:t>
      </w:r>
      <w:r w:rsidRPr="00480978">
        <w:rPr>
          <w:rStyle w:val="markedcontent"/>
        </w:rPr>
        <w:t>Dimensi tingkat kesulitan (level)</w:t>
      </w:r>
    </w:p>
    <w:p w14:paraId="66264916" w14:textId="77777777" w:rsidR="00162F95" w:rsidRPr="00480978" w:rsidRDefault="00162F95" w:rsidP="00162F95">
      <w:pPr>
        <w:pStyle w:val="BodyText"/>
        <w:spacing w:after="0" w:line="240" w:lineRule="auto"/>
        <w:ind w:right="3" w:firstLine="708"/>
        <w:jc w:val="both"/>
      </w:pPr>
      <w:r w:rsidRPr="00480978">
        <w:t xml:space="preserve">Hasil penelitian menunjukan </w:t>
      </w:r>
      <w:r w:rsidRPr="00480978">
        <w:rPr>
          <w:i/>
        </w:rPr>
        <w:t xml:space="preserve">self efficacy </w:t>
      </w:r>
      <w:r w:rsidRPr="00480978">
        <w:t xml:space="preserve">mahasiswa dilihat dari indikator </w:t>
      </w:r>
      <w:r w:rsidRPr="00480978">
        <w:rPr>
          <w:rStyle w:val="markedcontent"/>
        </w:rPr>
        <w:t xml:space="preserve">dimensi tingkat kesulitan (level) </w:t>
      </w:r>
      <w:r w:rsidRPr="00480978">
        <w:t xml:space="preserve">dalam menghadapi masa transisi kuliah online ke kuliah tatap muka berada pada kategori baik dengan persentase 46,88%. Artinya sebagian besar mahasiswa memiliki </w:t>
      </w:r>
      <w:r w:rsidRPr="00480978">
        <w:rPr>
          <w:rStyle w:val="markedcontent"/>
        </w:rPr>
        <w:t xml:space="preserve">dimensi tingkat kesulitan (level) </w:t>
      </w:r>
      <w:r w:rsidRPr="00480978">
        <w:t xml:space="preserve">yang baik. </w:t>
      </w:r>
    </w:p>
    <w:p w14:paraId="65CEBC5D" w14:textId="77777777" w:rsidR="00162F95" w:rsidRPr="00480978" w:rsidRDefault="00162F95" w:rsidP="00162F95">
      <w:pPr>
        <w:pStyle w:val="BodyText"/>
        <w:spacing w:after="0" w:line="240" w:lineRule="auto"/>
        <w:ind w:right="3" w:firstLine="708"/>
        <w:jc w:val="both"/>
      </w:pPr>
      <w:r w:rsidRPr="00480978">
        <w:t>Berdasarkan hasil penelitian bentuk dimensi tingkat kesulitan mahasiswa yang baik adalah mahasiswa berusaha mencoba untuk menyampakan pendapat ketika luring meskipun mahasiswa mengalami kesulitan. Mahasiswa juga menyukai hal baru dan menantang serta menganggap tugas yang sulit selama kuliah luring merupakan tantangan bukan ancaman. Mahasiswa berusaha untuk tetap bersikap optimis menghadapi kesulitan dalam perkuliahan daring.</w:t>
      </w:r>
    </w:p>
    <w:p w14:paraId="471D20CA" w14:textId="77777777" w:rsidR="00162F95" w:rsidRPr="00480978" w:rsidRDefault="00162F95" w:rsidP="00162F95">
      <w:pPr>
        <w:pStyle w:val="BodyText"/>
        <w:widowControl w:val="0"/>
        <w:numPr>
          <w:ilvl w:val="0"/>
          <w:numId w:val="20"/>
        </w:numPr>
        <w:tabs>
          <w:tab w:val="left" w:pos="284"/>
        </w:tabs>
        <w:autoSpaceDE w:val="0"/>
        <w:autoSpaceDN w:val="0"/>
        <w:spacing w:after="0" w:line="240" w:lineRule="auto"/>
        <w:ind w:left="426" w:right="3" w:hanging="426"/>
        <w:jc w:val="both"/>
      </w:pPr>
      <w:r w:rsidRPr="00480978">
        <w:rPr>
          <w:i/>
        </w:rPr>
        <w:t xml:space="preserve">Self efficacy </w:t>
      </w:r>
      <w:r w:rsidRPr="00480978">
        <w:t xml:space="preserve">Mahasiswa Dilihat Dari Indikator </w:t>
      </w:r>
      <w:r w:rsidRPr="00480978">
        <w:rPr>
          <w:rStyle w:val="markedcontent"/>
        </w:rPr>
        <w:t>Dimensi kekuatan (</w:t>
      </w:r>
      <w:r w:rsidRPr="00480978">
        <w:rPr>
          <w:rStyle w:val="markedcontent"/>
          <w:i/>
        </w:rPr>
        <w:t>strenght</w:t>
      </w:r>
      <w:r w:rsidRPr="00480978">
        <w:rPr>
          <w:rStyle w:val="markedcontent"/>
        </w:rPr>
        <w:t>)</w:t>
      </w:r>
    </w:p>
    <w:p w14:paraId="437FB987" w14:textId="77777777" w:rsidR="00162F95" w:rsidRPr="00480978" w:rsidRDefault="00162F95" w:rsidP="00162F95">
      <w:pPr>
        <w:pStyle w:val="BodyText"/>
        <w:spacing w:after="0" w:line="240" w:lineRule="auto"/>
        <w:ind w:right="3" w:firstLine="708"/>
        <w:jc w:val="both"/>
      </w:pPr>
      <w:r w:rsidRPr="00480978">
        <w:t xml:space="preserve">Hasil penelitian menunjukan </w:t>
      </w:r>
      <w:r w:rsidRPr="00480978">
        <w:rPr>
          <w:i/>
        </w:rPr>
        <w:t xml:space="preserve">self efficacy </w:t>
      </w:r>
      <w:r w:rsidRPr="00480978">
        <w:t xml:space="preserve">mahasiswa dilihat dari indikator </w:t>
      </w:r>
      <w:r w:rsidRPr="00480978">
        <w:rPr>
          <w:rStyle w:val="markedcontent"/>
        </w:rPr>
        <w:t>dimensi kekuatan (</w:t>
      </w:r>
      <w:r w:rsidRPr="00480978">
        <w:rPr>
          <w:rStyle w:val="markedcontent"/>
          <w:i/>
        </w:rPr>
        <w:t>strenght</w:t>
      </w:r>
      <w:r w:rsidRPr="00480978">
        <w:rPr>
          <w:rStyle w:val="markedcontent"/>
        </w:rPr>
        <w:t xml:space="preserve">) </w:t>
      </w:r>
      <w:r w:rsidRPr="00480978">
        <w:t xml:space="preserve">dalam menghadapi masa transisi kuliah online ke kuliah tatap muka berada pada kategori baik dengan persentase 57,81%. Artinya sebagian besar mahasiswa memiliki </w:t>
      </w:r>
      <w:r w:rsidRPr="00480978">
        <w:rPr>
          <w:rStyle w:val="markedcontent"/>
        </w:rPr>
        <w:t>dimensi kekuatan (</w:t>
      </w:r>
      <w:r w:rsidRPr="00480978">
        <w:rPr>
          <w:rStyle w:val="markedcontent"/>
          <w:i/>
        </w:rPr>
        <w:t>strenght</w:t>
      </w:r>
      <w:r w:rsidRPr="00480978">
        <w:rPr>
          <w:rStyle w:val="markedcontent"/>
        </w:rPr>
        <w:t xml:space="preserve">) </w:t>
      </w:r>
      <w:r w:rsidRPr="00480978">
        <w:t>yang baik.</w:t>
      </w:r>
    </w:p>
    <w:p w14:paraId="15FD4936" w14:textId="77777777" w:rsidR="00162F95" w:rsidRPr="00480978" w:rsidRDefault="00162F95" w:rsidP="00162F95">
      <w:pPr>
        <w:pStyle w:val="BodyText"/>
        <w:spacing w:after="0" w:line="240" w:lineRule="auto"/>
        <w:ind w:right="3" w:firstLine="708"/>
        <w:jc w:val="both"/>
      </w:pPr>
      <w:r w:rsidRPr="00480978">
        <w:t>Berdasarkan hasil penelitian bentuk dimensi kekuatan mahasiswa yang baik adalah mahasiswa mampu menghindari rasa malas dengan membayangkan keberhasilan saat mampu menyelesaikan perkuliahan. Selain itu mahasiswa meningkatkan semangat dan keyakinan mengenai kemampuan dalam menyelesaikan tugas dengan cara mengingat tujuannya dalam perkuliahan. Mahasiswa juga meluangkan waktu dan yakin mampu menyelesaikan tugas yang diberikan dosen selama perkuliahan daring berlangsung.</w:t>
      </w:r>
    </w:p>
    <w:p w14:paraId="30EE55F0" w14:textId="77777777" w:rsidR="00162F95" w:rsidRPr="00480978" w:rsidRDefault="00162F95" w:rsidP="00162F95">
      <w:pPr>
        <w:pStyle w:val="BodyText"/>
        <w:widowControl w:val="0"/>
        <w:numPr>
          <w:ilvl w:val="0"/>
          <w:numId w:val="20"/>
        </w:numPr>
        <w:tabs>
          <w:tab w:val="left" w:pos="284"/>
        </w:tabs>
        <w:autoSpaceDE w:val="0"/>
        <w:autoSpaceDN w:val="0"/>
        <w:spacing w:after="0" w:line="240" w:lineRule="auto"/>
        <w:ind w:left="426" w:right="3" w:hanging="426"/>
        <w:jc w:val="both"/>
        <w:rPr>
          <w:rStyle w:val="markedcontent"/>
        </w:rPr>
      </w:pPr>
      <w:r w:rsidRPr="00480978">
        <w:rPr>
          <w:i/>
        </w:rPr>
        <w:t xml:space="preserve">self efficacy </w:t>
      </w:r>
      <w:r w:rsidRPr="00480978">
        <w:t xml:space="preserve">mahasiswa dilihat dari indikator </w:t>
      </w:r>
      <w:r w:rsidRPr="00480978">
        <w:rPr>
          <w:rStyle w:val="markedcontent"/>
        </w:rPr>
        <w:t>dimensi general (</w:t>
      </w:r>
      <w:r w:rsidRPr="00480978">
        <w:rPr>
          <w:rStyle w:val="markedcontent"/>
          <w:i/>
        </w:rPr>
        <w:t>generality</w:t>
      </w:r>
      <w:r w:rsidRPr="00480978">
        <w:rPr>
          <w:rStyle w:val="markedcontent"/>
        </w:rPr>
        <w:t>)</w:t>
      </w:r>
    </w:p>
    <w:p w14:paraId="056F6B31" w14:textId="77777777" w:rsidR="00162F95" w:rsidRPr="00480978" w:rsidRDefault="00162F95" w:rsidP="00162F95">
      <w:pPr>
        <w:pStyle w:val="BodyText"/>
        <w:spacing w:after="0" w:line="240" w:lineRule="auto"/>
        <w:ind w:right="3" w:firstLine="708"/>
        <w:jc w:val="both"/>
      </w:pPr>
      <w:r w:rsidRPr="00480978">
        <w:t xml:space="preserve">Hasil penelitian menunjukan </w:t>
      </w:r>
      <w:r w:rsidRPr="00480978">
        <w:rPr>
          <w:i/>
        </w:rPr>
        <w:t xml:space="preserve">self efficacy </w:t>
      </w:r>
      <w:r w:rsidRPr="00480978">
        <w:t xml:space="preserve">mahasiswa dilihat dari indikator </w:t>
      </w:r>
      <w:r w:rsidRPr="00480978">
        <w:rPr>
          <w:rStyle w:val="markedcontent"/>
        </w:rPr>
        <w:t>dimensi general (</w:t>
      </w:r>
      <w:r w:rsidRPr="00480978">
        <w:rPr>
          <w:rStyle w:val="markedcontent"/>
          <w:i/>
        </w:rPr>
        <w:t>generality</w:t>
      </w:r>
      <w:r w:rsidRPr="00480978">
        <w:rPr>
          <w:rStyle w:val="markedcontent"/>
        </w:rPr>
        <w:t xml:space="preserve">) </w:t>
      </w:r>
      <w:r w:rsidRPr="00480978">
        <w:t xml:space="preserve">dalam menghadapi masa transisi kuliah online ke kuliah tatap muka berada pada kategori cukup baik dengan persentase 51,56%. Artinya sebagian besar mahasiswa memiliki </w:t>
      </w:r>
      <w:r w:rsidRPr="00480978">
        <w:rPr>
          <w:rStyle w:val="markedcontent"/>
        </w:rPr>
        <w:t>dimensi general (</w:t>
      </w:r>
      <w:r w:rsidRPr="00480978">
        <w:rPr>
          <w:rStyle w:val="markedcontent"/>
          <w:i/>
        </w:rPr>
        <w:t>generality</w:t>
      </w:r>
      <w:r w:rsidRPr="00480978">
        <w:rPr>
          <w:rStyle w:val="markedcontent"/>
        </w:rPr>
        <w:t xml:space="preserve">) yang </w:t>
      </w:r>
      <w:r w:rsidRPr="00480978">
        <w:t>cukup baik.</w:t>
      </w:r>
    </w:p>
    <w:p w14:paraId="1E6FFBE3" w14:textId="77777777" w:rsidR="00162F95" w:rsidRPr="00480978" w:rsidRDefault="00162F95" w:rsidP="00162F95">
      <w:pPr>
        <w:pStyle w:val="BodyText"/>
        <w:spacing w:after="0" w:line="240" w:lineRule="auto"/>
        <w:ind w:right="3" w:firstLine="708"/>
        <w:jc w:val="both"/>
      </w:pPr>
      <w:r w:rsidRPr="00480978">
        <w:t>Berdasarkan hasil penelitian bentuk dimensi general mahasiswa yang cukup baik adalah mahasiswa tetap mengikuti perkuliahan luring meskipun hujan karena merasa tidak ingin ketinggalan materi perkuliahan. Mahasiswa tetap konsisten mengumpulkan tugas tetap waktu meskipun kuliah dilakukan secara luring atau daring. Mahasiswa juga berusaha mempersiapkan bahan atau materi perkuliahan.</w:t>
      </w:r>
    </w:p>
    <w:p w14:paraId="491EF913" w14:textId="1CEFBB66" w:rsidR="00162F95" w:rsidRPr="00480978" w:rsidRDefault="00162F95" w:rsidP="00162F95">
      <w:pPr>
        <w:shd w:val="clear" w:color="auto" w:fill="FFFFFF"/>
        <w:spacing w:after="0" w:line="240" w:lineRule="auto"/>
        <w:ind w:firstLine="708"/>
        <w:jc w:val="both"/>
        <w:rPr>
          <w:lang w:eastAsia="id-ID"/>
        </w:rPr>
      </w:pPr>
      <w:proofErr w:type="spellStart"/>
      <w:r w:rsidRPr="00480978">
        <w:rPr>
          <w:lang w:eastAsia="id-ID"/>
        </w:rPr>
        <w:t>Menurut</w:t>
      </w:r>
      <w:proofErr w:type="spellEnd"/>
      <w:r w:rsidRPr="00480978">
        <w:rPr>
          <w:lang w:eastAsia="id-ID"/>
        </w:rPr>
        <w:t xml:space="preserve"> </w:t>
      </w:r>
      <w:proofErr w:type="spellStart"/>
      <w:r w:rsidRPr="00480978">
        <w:rPr>
          <w:lang w:eastAsia="id-ID"/>
        </w:rPr>
        <w:t>hasil</w:t>
      </w:r>
      <w:proofErr w:type="spellEnd"/>
      <w:r w:rsidRPr="00480978">
        <w:rPr>
          <w:lang w:eastAsia="id-ID"/>
        </w:rPr>
        <w:t xml:space="preserve"> </w:t>
      </w:r>
      <w:proofErr w:type="spellStart"/>
      <w:r w:rsidRPr="00480978">
        <w:rPr>
          <w:lang w:eastAsia="id-ID"/>
        </w:rPr>
        <w:t>penelitian</w:t>
      </w:r>
      <w:proofErr w:type="spellEnd"/>
      <w:r w:rsidRPr="00480978">
        <w:rPr>
          <w:lang w:eastAsia="id-ID"/>
        </w:rPr>
        <w:t xml:space="preserve"> yang </w:t>
      </w:r>
      <w:proofErr w:type="spellStart"/>
      <w:r w:rsidRPr="00480978">
        <w:rPr>
          <w:lang w:eastAsia="id-ID"/>
        </w:rPr>
        <w:t>dilakukan</w:t>
      </w:r>
      <w:proofErr w:type="spellEnd"/>
      <w:r w:rsidRPr="00480978">
        <w:rPr>
          <w:lang w:eastAsia="id-ID"/>
        </w:rPr>
        <w:t xml:space="preserve"> </w:t>
      </w:r>
      <w:proofErr w:type="spellStart"/>
      <w:r w:rsidRPr="00480978">
        <w:rPr>
          <w:lang w:eastAsia="id-ID"/>
        </w:rPr>
        <w:t>Halawa</w:t>
      </w:r>
      <w:proofErr w:type="spellEnd"/>
      <w:r w:rsidRPr="00480978">
        <w:rPr>
          <w:lang w:eastAsia="id-ID"/>
        </w:rPr>
        <w:t xml:space="preserve">, (2020:27) </w:t>
      </w:r>
      <w:proofErr w:type="spellStart"/>
      <w:r w:rsidRPr="00480978">
        <w:rPr>
          <w:lang w:eastAsia="id-ID"/>
        </w:rPr>
        <w:t>apabila</w:t>
      </w:r>
      <w:proofErr w:type="spellEnd"/>
      <w:r w:rsidRPr="00480978">
        <w:rPr>
          <w:lang w:eastAsia="id-ID"/>
        </w:rPr>
        <w:t xml:space="preserve"> </w:t>
      </w:r>
      <w:proofErr w:type="spellStart"/>
      <w:r w:rsidRPr="00480978">
        <w:rPr>
          <w:lang w:eastAsia="id-ID"/>
        </w:rPr>
        <w:t>seseorang</w:t>
      </w:r>
      <w:proofErr w:type="spellEnd"/>
      <w:r w:rsidRPr="00480978">
        <w:rPr>
          <w:lang w:eastAsia="id-ID"/>
        </w:rPr>
        <w:t xml:space="preserve"> </w:t>
      </w:r>
      <w:proofErr w:type="spellStart"/>
      <w:r w:rsidRPr="00480978">
        <w:rPr>
          <w:lang w:eastAsia="id-ID"/>
        </w:rPr>
        <w:t>memilki</w:t>
      </w:r>
      <w:proofErr w:type="spellEnd"/>
      <w:r w:rsidRPr="00480978">
        <w:rPr>
          <w:lang w:eastAsia="id-ID"/>
        </w:rPr>
        <w:t xml:space="preserve"> </w:t>
      </w:r>
      <w:proofErr w:type="spellStart"/>
      <w:r w:rsidRPr="00480978">
        <w:rPr>
          <w:lang w:eastAsia="id-ID"/>
        </w:rPr>
        <w:t>self efficacy</w:t>
      </w:r>
      <w:proofErr w:type="spellEnd"/>
      <w:r w:rsidRPr="00480978">
        <w:rPr>
          <w:lang w:eastAsia="id-ID"/>
        </w:rPr>
        <w:t xml:space="preserve"> </w:t>
      </w:r>
      <w:proofErr w:type="spellStart"/>
      <w:r w:rsidRPr="00480978">
        <w:rPr>
          <w:lang w:eastAsia="id-ID"/>
        </w:rPr>
        <w:t>tinggi</w:t>
      </w:r>
      <w:proofErr w:type="spellEnd"/>
      <w:r w:rsidRPr="00480978">
        <w:rPr>
          <w:lang w:eastAsia="id-ID"/>
        </w:rPr>
        <w:t xml:space="preserve">, </w:t>
      </w:r>
      <w:proofErr w:type="spellStart"/>
      <w:r w:rsidRPr="00480978">
        <w:rPr>
          <w:lang w:eastAsia="id-ID"/>
        </w:rPr>
        <w:t>maka</w:t>
      </w:r>
      <w:proofErr w:type="spellEnd"/>
      <w:r w:rsidRPr="00480978">
        <w:rPr>
          <w:lang w:eastAsia="id-ID"/>
        </w:rPr>
        <w:t xml:space="preserve"> </w:t>
      </w:r>
      <w:proofErr w:type="spellStart"/>
      <w:r w:rsidRPr="00480978">
        <w:rPr>
          <w:lang w:eastAsia="id-ID"/>
        </w:rPr>
        <w:t>seseorang</w:t>
      </w:r>
      <w:proofErr w:type="spellEnd"/>
      <w:r w:rsidRPr="00480978">
        <w:rPr>
          <w:lang w:eastAsia="id-ID"/>
        </w:rPr>
        <w:t xml:space="preserve">    </w:t>
      </w:r>
      <w:proofErr w:type="spellStart"/>
      <w:r w:rsidRPr="00480978">
        <w:rPr>
          <w:lang w:eastAsia="id-ID"/>
        </w:rPr>
        <w:t>tersebut</w:t>
      </w:r>
      <w:proofErr w:type="spellEnd"/>
      <w:r w:rsidRPr="00480978">
        <w:rPr>
          <w:lang w:eastAsia="id-ID"/>
        </w:rPr>
        <w:t xml:space="preserve"> </w:t>
      </w:r>
      <w:proofErr w:type="spellStart"/>
      <w:r w:rsidRPr="00480978">
        <w:rPr>
          <w:lang w:eastAsia="id-ID"/>
        </w:rPr>
        <w:t>akan</w:t>
      </w:r>
      <w:proofErr w:type="spellEnd"/>
      <w:r w:rsidRPr="00480978">
        <w:rPr>
          <w:lang w:eastAsia="id-ID"/>
        </w:rPr>
        <w:t xml:space="preserve"> </w:t>
      </w:r>
      <w:proofErr w:type="spellStart"/>
      <w:r w:rsidRPr="00480978">
        <w:rPr>
          <w:lang w:eastAsia="id-ID"/>
        </w:rPr>
        <w:t>berusaha</w:t>
      </w:r>
      <w:proofErr w:type="spellEnd"/>
      <w:r w:rsidRPr="00480978">
        <w:rPr>
          <w:lang w:eastAsia="id-ID"/>
        </w:rPr>
        <w:t xml:space="preserve"> </w:t>
      </w:r>
      <w:proofErr w:type="spellStart"/>
      <w:r w:rsidRPr="00480978">
        <w:rPr>
          <w:lang w:eastAsia="id-ID"/>
        </w:rPr>
        <w:t>untuk</w:t>
      </w:r>
      <w:proofErr w:type="spellEnd"/>
      <w:r w:rsidRPr="00480978">
        <w:rPr>
          <w:lang w:eastAsia="id-ID"/>
        </w:rPr>
        <w:t xml:space="preserve"> </w:t>
      </w:r>
      <w:proofErr w:type="spellStart"/>
      <w:r w:rsidRPr="00480978">
        <w:rPr>
          <w:lang w:eastAsia="id-ID"/>
        </w:rPr>
        <w:t>meningkatkan</w:t>
      </w:r>
      <w:proofErr w:type="spellEnd"/>
      <w:r w:rsidRPr="00480978">
        <w:rPr>
          <w:lang w:eastAsia="id-ID"/>
        </w:rPr>
        <w:t xml:space="preserve"> </w:t>
      </w:r>
      <w:proofErr w:type="spellStart"/>
      <w:r w:rsidRPr="00480978">
        <w:rPr>
          <w:lang w:eastAsia="id-ID"/>
        </w:rPr>
        <w:t>kemampuannya</w:t>
      </w:r>
      <w:proofErr w:type="spellEnd"/>
      <w:r w:rsidRPr="00480978">
        <w:rPr>
          <w:lang w:eastAsia="id-ID"/>
        </w:rPr>
        <w:t xml:space="preserve"> agar </w:t>
      </w:r>
      <w:proofErr w:type="spellStart"/>
      <w:r w:rsidRPr="00480978">
        <w:rPr>
          <w:lang w:eastAsia="id-ID"/>
        </w:rPr>
        <w:t>dapat</w:t>
      </w:r>
      <w:proofErr w:type="spellEnd"/>
      <w:r w:rsidRPr="00480978">
        <w:rPr>
          <w:lang w:eastAsia="id-ID"/>
        </w:rPr>
        <w:t xml:space="preserve"> </w:t>
      </w:r>
      <w:proofErr w:type="spellStart"/>
      <w:r w:rsidRPr="00480978">
        <w:rPr>
          <w:lang w:eastAsia="id-ID"/>
        </w:rPr>
        <w:t>menyelesaikan</w:t>
      </w:r>
      <w:proofErr w:type="spellEnd"/>
      <w:r w:rsidRPr="00480978">
        <w:rPr>
          <w:lang w:eastAsia="id-ID"/>
        </w:rPr>
        <w:t xml:space="preserve"> </w:t>
      </w:r>
      <w:proofErr w:type="spellStart"/>
      <w:r w:rsidRPr="00480978">
        <w:rPr>
          <w:lang w:eastAsia="id-ID"/>
        </w:rPr>
        <w:t>masalah</w:t>
      </w:r>
      <w:proofErr w:type="spellEnd"/>
      <w:r w:rsidRPr="00480978">
        <w:rPr>
          <w:lang w:eastAsia="id-ID"/>
        </w:rPr>
        <w:t xml:space="preserve">   yang   </w:t>
      </w:r>
      <w:proofErr w:type="spellStart"/>
      <w:r w:rsidRPr="00480978">
        <w:rPr>
          <w:lang w:eastAsia="id-ID"/>
        </w:rPr>
        <w:t>dihadapinya</w:t>
      </w:r>
      <w:proofErr w:type="spellEnd"/>
      <w:r w:rsidRPr="00480978">
        <w:rPr>
          <w:lang w:eastAsia="id-ID"/>
        </w:rPr>
        <w:t xml:space="preserve">.   </w:t>
      </w:r>
      <w:proofErr w:type="spellStart"/>
      <w:r w:rsidRPr="00480978">
        <w:rPr>
          <w:lang w:eastAsia="id-ID"/>
        </w:rPr>
        <w:t>Sedangkan</w:t>
      </w:r>
      <w:proofErr w:type="spellEnd"/>
      <w:r w:rsidRPr="00480978">
        <w:rPr>
          <w:lang w:eastAsia="id-ID"/>
        </w:rPr>
        <w:t xml:space="preserve"> </w:t>
      </w:r>
      <w:proofErr w:type="spellStart"/>
      <w:r w:rsidRPr="00480978">
        <w:rPr>
          <w:lang w:eastAsia="id-ID"/>
        </w:rPr>
        <w:t>apabila</w:t>
      </w:r>
      <w:proofErr w:type="spellEnd"/>
      <w:r w:rsidRPr="00480978">
        <w:rPr>
          <w:lang w:eastAsia="id-ID"/>
        </w:rPr>
        <w:t xml:space="preserve">   </w:t>
      </w:r>
      <w:proofErr w:type="spellStart"/>
      <w:r w:rsidRPr="00480978">
        <w:rPr>
          <w:lang w:eastAsia="id-ID"/>
        </w:rPr>
        <w:t>seseorang</w:t>
      </w:r>
      <w:proofErr w:type="spellEnd"/>
      <w:r w:rsidRPr="00480978">
        <w:rPr>
          <w:lang w:eastAsia="id-ID"/>
        </w:rPr>
        <w:t xml:space="preserve">   </w:t>
      </w:r>
      <w:proofErr w:type="spellStart"/>
      <w:r w:rsidRPr="00480978">
        <w:rPr>
          <w:lang w:eastAsia="id-ID"/>
        </w:rPr>
        <w:t>memiliki</w:t>
      </w:r>
      <w:proofErr w:type="spellEnd"/>
      <w:r w:rsidRPr="00480978">
        <w:rPr>
          <w:lang w:eastAsia="id-ID"/>
        </w:rPr>
        <w:t xml:space="preserve">  </w:t>
      </w:r>
      <w:r w:rsidRPr="00480978">
        <w:rPr>
          <w:i/>
          <w:lang w:eastAsia="id-ID"/>
        </w:rPr>
        <w:t xml:space="preserve">Self efficacy </w:t>
      </w:r>
      <w:r w:rsidRPr="00480978">
        <w:rPr>
          <w:lang w:eastAsia="id-ID"/>
        </w:rPr>
        <w:t xml:space="preserve">yang  </w:t>
      </w:r>
      <w:proofErr w:type="spellStart"/>
      <w:r w:rsidRPr="00480978">
        <w:rPr>
          <w:lang w:eastAsia="id-ID"/>
        </w:rPr>
        <w:t>rendah</w:t>
      </w:r>
      <w:proofErr w:type="spellEnd"/>
      <w:r w:rsidRPr="00480978">
        <w:rPr>
          <w:lang w:eastAsia="id-ID"/>
        </w:rPr>
        <w:t xml:space="preserve">  </w:t>
      </w:r>
      <w:proofErr w:type="spellStart"/>
      <w:r w:rsidRPr="00480978">
        <w:rPr>
          <w:lang w:eastAsia="id-ID"/>
        </w:rPr>
        <w:t>maka</w:t>
      </w:r>
      <w:proofErr w:type="spellEnd"/>
      <w:r w:rsidRPr="00480978">
        <w:rPr>
          <w:lang w:eastAsia="id-ID"/>
        </w:rPr>
        <w:t xml:space="preserve">  </w:t>
      </w:r>
      <w:proofErr w:type="spellStart"/>
      <w:r w:rsidRPr="00480978">
        <w:rPr>
          <w:lang w:eastAsia="id-ID"/>
        </w:rPr>
        <w:t>dia</w:t>
      </w:r>
      <w:proofErr w:type="spellEnd"/>
      <w:r w:rsidRPr="00480978">
        <w:rPr>
          <w:lang w:eastAsia="id-ID"/>
        </w:rPr>
        <w:t xml:space="preserve">  </w:t>
      </w:r>
      <w:proofErr w:type="spellStart"/>
      <w:r w:rsidRPr="00480978">
        <w:rPr>
          <w:lang w:eastAsia="id-ID"/>
        </w:rPr>
        <w:t>akan</w:t>
      </w:r>
      <w:proofErr w:type="spellEnd"/>
      <w:r w:rsidRPr="00480978">
        <w:rPr>
          <w:lang w:eastAsia="id-ID"/>
        </w:rPr>
        <w:t xml:space="preserve">  </w:t>
      </w:r>
      <w:proofErr w:type="spellStart"/>
      <w:r w:rsidRPr="00480978">
        <w:rPr>
          <w:lang w:eastAsia="id-ID"/>
        </w:rPr>
        <w:t>menghindari</w:t>
      </w:r>
      <w:proofErr w:type="spellEnd"/>
      <w:r w:rsidRPr="00480978">
        <w:rPr>
          <w:lang w:eastAsia="id-ID"/>
        </w:rPr>
        <w:t xml:space="preserve"> </w:t>
      </w:r>
      <w:proofErr w:type="spellStart"/>
      <w:r w:rsidRPr="00480978">
        <w:rPr>
          <w:lang w:eastAsia="id-ID"/>
        </w:rPr>
        <w:t>masalah</w:t>
      </w:r>
      <w:proofErr w:type="spellEnd"/>
      <w:r w:rsidRPr="00480978">
        <w:rPr>
          <w:lang w:eastAsia="id-ID"/>
        </w:rPr>
        <w:t xml:space="preserve"> yang </w:t>
      </w:r>
      <w:proofErr w:type="spellStart"/>
      <w:r w:rsidRPr="00480978">
        <w:rPr>
          <w:lang w:eastAsia="id-ID"/>
        </w:rPr>
        <w:t>dihadapinya</w:t>
      </w:r>
      <w:proofErr w:type="spellEnd"/>
      <w:r w:rsidRPr="00480978">
        <w:rPr>
          <w:lang w:eastAsia="id-ID"/>
        </w:rPr>
        <w:t xml:space="preserve"> </w:t>
      </w:r>
      <w:proofErr w:type="spellStart"/>
      <w:r w:rsidRPr="00480978">
        <w:rPr>
          <w:lang w:eastAsia="id-ID"/>
        </w:rPr>
        <w:t>sehingga</w:t>
      </w:r>
      <w:proofErr w:type="spellEnd"/>
      <w:r w:rsidRPr="00480978">
        <w:rPr>
          <w:lang w:eastAsia="id-ID"/>
        </w:rPr>
        <w:t xml:space="preserve"> </w:t>
      </w:r>
      <w:proofErr w:type="spellStart"/>
      <w:r w:rsidRPr="00480978">
        <w:rPr>
          <w:lang w:eastAsia="id-ID"/>
        </w:rPr>
        <w:t>hal</w:t>
      </w:r>
      <w:proofErr w:type="spellEnd"/>
      <w:r w:rsidRPr="00480978">
        <w:rPr>
          <w:lang w:eastAsia="id-ID"/>
        </w:rPr>
        <w:t xml:space="preserve"> </w:t>
      </w:r>
      <w:proofErr w:type="spellStart"/>
      <w:r w:rsidRPr="00480978">
        <w:rPr>
          <w:lang w:eastAsia="id-ID"/>
        </w:rPr>
        <w:t>ini</w:t>
      </w:r>
      <w:proofErr w:type="spellEnd"/>
      <w:r w:rsidRPr="00480978">
        <w:rPr>
          <w:lang w:eastAsia="id-ID"/>
        </w:rPr>
        <w:t xml:space="preserve"> </w:t>
      </w:r>
      <w:proofErr w:type="spellStart"/>
      <w:r w:rsidRPr="00480978">
        <w:rPr>
          <w:lang w:eastAsia="id-ID"/>
        </w:rPr>
        <w:t>akan</w:t>
      </w:r>
      <w:proofErr w:type="spellEnd"/>
      <w:r w:rsidRPr="00480978">
        <w:rPr>
          <w:lang w:eastAsia="id-ID"/>
        </w:rPr>
        <w:t xml:space="preserve"> </w:t>
      </w:r>
      <w:proofErr w:type="spellStart"/>
      <w:r w:rsidRPr="00480978">
        <w:rPr>
          <w:lang w:eastAsia="id-ID"/>
        </w:rPr>
        <w:t>menghambat</w:t>
      </w:r>
      <w:proofErr w:type="spellEnd"/>
      <w:r w:rsidRPr="00480978">
        <w:rPr>
          <w:lang w:eastAsia="id-ID"/>
        </w:rPr>
        <w:t xml:space="preserve"> </w:t>
      </w:r>
      <w:proofErr w:type="spellStart"/>
      <w:r w:rsidRPr="00480978">
        <w:rPr>
          <w:lang w:eastAsia="id-ID"/>
        </w:rPr>
        <w:t>perkembangan</w:t>
      </w:r>
      <w:proofErr w:type="spellEnd"/>
      <w:r w:rsidRPr="00480978">
        <w:rPr>
          <w:lang w:eastAsia="id-ID"/>
        </w:rPr>
        <w:t xml:space="preserve"> </w:t>
      </w:r>
      <w:proofErr w:type="spellStart"/>
      <w:r w:rsidRPr="00480978">
        <w:rPr>
          <w:lang w:eastAsia="id-ID"/>
        </w:rPr>
        <w:t>selanjutnya.Demikian</w:t>
      </w:r>
      <w:proofErr w:type="spellEnd"/>
      <w:r w:rsidRPr="00480978">
        <w:rPr>
          <w:lang w:eastAsia="id-ID"/>
        </w:rPr>
        <w:t xml:space="preserve"> juga </w:t>
      </w:r>
      <w:proofErr w:type="spellStart"/>
      <w:r w:rsidRPr="00480978">
        <w:rPr>
          <w:lang w:eastAsia="id-ID"/>
        </w:rPr>
        <w:t>dengan</w:t>
      </w:r>
      <w:proofErr w:type="spellEnd"/>
      <w:r w:rsidRPr="00480978">
        <w:rPr>
          <w:lang w:eastAsia="id-ID"/>
        </w:rPr>
        <w:t xml:space="preserve"> </w:t>
      </w:r>
      <w:proofErr w:type="spellStart"/>
      <w:r w:rsidRPr="00480978">
        <w:rPr>
          <w:lang w:eastAsia="id-ID"/>
        </w:rPr>
        <w:t>mahasiswa</w:t>
      </w:r>
      <w:proofErr w:type="spellEnd"/>
      <w:r w:rsidRPr="00480978">
        <w:rPr>
          <w:lang w:eastAsia="id-ID"/>
        </w:rPr>
        <w:t xml:space="preserve"> yang </w:t>
      </w:r>
      <w:proofErr w:type="spellStart"/>
      <w:r w:rsidRPr="00480978">
        <w:rPr>
          <w:lang w:eastAsia="id-ID"/>
        </w:rPr>
        <w:t>dalam</w:t>
      </w:r>
      <w:proofErr w:type="spellEnd"/>
      <w:r w:rsidRPr="00480978">
        <w:rPr>
          <w:lang w:eastAsia="id-ID"/>
        </w:rPr>
        <w:t xml:space="preserve"> masa pandemic </w:t>
      </w:r>
      <w:proofErr w:type="spellStart"/>
      <w:r w:rsidRPr="00480978">
        <w:rPr>
          <w:lang w:eastAsia="id-ID"/>
        </w:rPr>
        <w:t>ini</w:t>
      </w:r>
      <w:proofErr w:type="spellEnd"/>
      <w:r w:rsidRPr="00480978">
        <w:rPr>
          <w:lang w:eastAsia="id-ID"/>
        </w:rPr>
        <w:t xml:space="preserve"> </w:t>
      </w:r>
      <w:proofErr w:type="spellStart"/>
      <w:r w:rsidRPr="00480978">
        <w:rPr>
          <w:lang w:eastAsia="id-ID"/>
        </w:rPr>
        <w:t>memiliki</w:t>
      </w:r>
      <w:proofErr w:type="spellEnd"/>
      <w:r w:rsidRPr="00480978">
        <w:rPr>
          <w:lang w:eastAsia="id-ID"/>
        </w:rPr>
        <w:t xml:space="preserve"> </w:t>
      </w:r>
      <w:r w:rsidRPr="00480978">
        <w:rPr>
          <w:i/>
          <w:lang w:eastAsia="id-ID"/>
        </w:rPr>
        <w:t xml:space="preserve">Self efficacy </w:t>
      </w:r>
      <w:r w:rsidRPr="00480978">
        <w:rPr>
          <w:lang w:eastAsia="id-ID"/>
        </w:rPr>
        <w:t xml:space="preserve"> yang  </w:t>
      </w:r>
      <w:proofErr w:type="spellStart"/>
      <w:r w:rsidRPr="00480978">
        <w:rPr>
          <w:lang w:eastAsia="id-ID"/>
        </w:rPr>
        <w:t>tinggi</w:t>
      </w:r>
      <w:proofErr w:type="spellEnd"/>
      <w:r w:rsidRPr="00480978">
        <w:rPr>
          <w:lang w:eastAsia="id-ID"/>
        </w:rPr>
        <w:t xml:space="preserve">  </w:t>
      </w:r>
      <w:proofErr w:type="spellStart"/>
      <w:r w:rsidRPr="00480978">
        <w:rPr>
          <w:lang w:eastAsia="id-ID"/>
        </w:rPr>
        <w:t>maka</w:t>
      </w:r>
      <w:proofErr w:type="spellEnd"/>
      <w:r w:rsidRPr="00480978">
        <w:rPr>
          <w:lang w:eastAsia="id-ID"/>
        </w:rPr>
        <w:t xml:space="preserve"> </w:t>
      </w:r>
      <w:proofErr w:type="spellStart"/>
      <w:r w:rsidRPr="00480978">
        <w:rPr>
          <w:lang w:eastAsia="id-ID"/>
        </w:rPr>
        <w:t>mahasiswa</w:t>
      </w:r>
      <w:proofErr w:type="spellEnd"/>
      <w:r w:rsidRPr="00480978">
        <w:rPr>
          <w:lang w:eastAsia="id-ID"/>
        </w:rPr>
        <w:t xml:space="preserve">  </w:t>
      </w:r>
      <w:proofErr w:type="spellStart"/>
      <w:r w:rsidRPr="00480978">
        <w:rPr>
          <w:lang w:eastAsia="id-ID"/>
        </w:rPr>
        <w:t>tersebut</w:t>
      </w:r>
      <w:proofErr w:type="spellEnd"/>
      <w:r w:rsidRPr="00480978">
        <w:rPr>
          <w:lang w:eastAsia="id-ID"/>
        </w:rPr>
        <w:t xml:space="preserve">  </w:t>
      </w:r>
      <w:proofErr w:type="spellStart"/>
      <w:r w:rsidRPr="00480978">
        <w:rPr>
          <w:lang w:eastAsia="id-ID"/>
        </w:rPr>
        <w:t>akan</w:t>
      </w:r>
      <w:proofErr w:type="spellEnd"/>
      <w:r w:rsidRPr="00480978">
        <w:rPr>
          <w:lang w:eastAsia="id-ID"/>
        </w:rPr>
        <w:t xml:space="preserve">  </w:t>
      </w:r>
      <w:proofErr w:type="spellStart"/>
      <w:r w:rsidRPr="00480978">
        <w:rPr>
          <w:lang w:eastAsia="id-ID"/>
        </w:rPr>
        <w:t>terus</w:t>
      </w:r>
      <w:proofErr w:type="spellEnd"/>
      <w:r w:rsidRPr="00480978">
        <w:rPr>
          <w:lang w:eastAsia="id-ID"/>
        </w:rPr>
        <w:t xml:space="preserve">  </w:t>
      </w:r>
      <w:proofErr w:type="spellStart"/>
      <w:r w:rsidRPr="00480978">
        <w:rPr>
          <w:lang w:eastAsia="id-ID"/>
        </w:rPr>
        <w:t>berupaya</w:t>
      </w:r>
      <w:proofErr w:type="spellEnd"/>
      <w:r w:rsidRPr="00480978">
        <w:rPr>
          <w:lang w:eastAsia="id-ID"/>
        </w:rPr>
        <w:t xml:space="preserve"> </w:t>
      </w:r>
      <w:proofErr w:type="spellStart"/>
      <w:r w:rsidRPr="00480978">
        <w:rPr>
          <w:lang w:eastAsia="id-ID"/>
        </w:rPr>
        <w:t>beradaptasi</w:t>
      </w:r>
      <w:proofErr w:type="spellEnd"/>
      <w:r w:rsidRPr="00480978">
        <w:rPr>
          <w:lang w:eastAsia="id-ID"/>
        </w:rPr>
        <w:t xml:space="preserve"> </w:t>
      </w:r>
      <w:proofErr w:type="spellStart"/>
      <w:r w:rsidRPr="00480978">
        <w:rPr>
          <w:lang w:eastAsia="id-ID"/>
        </w:rPr>
        <w:t>dengan</w:t>
      </w:r>
      <w:proofErr w:type="spellEnd"/>
      <w:r w:rsidRPr="00480978">
        <w:rPr>
          <w:lang w:eastAsia="id-ID"/>
        </w:rPr>
        <w:t xml:space="preserve">  </w:t>
      </w:r>
      <w:proofErr w:type="spellStart"/>
      <w:r w:rsidRPr="00480978">
        <w:rPr>
          <w:lang w:eastAsia="id-ID"/>
        </w:rPr>
        <w:t>perubahan</w:t>
      </w:r>
      <w:proofErr w:type="spellEnd"/>
      <w:r w:rsidRPr="00480978">
        <w:rPr>
          <w:lang w:eastAsia="id-ID"/>
        </w:rPr>
        <w:t xml:space="preserve">  yang  </w:t>
      </w:r>
      <w:proofErr w:type="spellStart"/>
      <w:r w:rsidRPr="00480978">
        <w:rPr>
          <w:lang w:eastAsia="id-ID"/>
        </w:rPr>
        <w:t>ada</w:t>
      </w:r>
      <w:proofErr w:type="spellEnd"/>
      <w:r w:rsidRPr="00480978">
        <w:rPr>
          <w:lang w:eastAsia="id-ID"/>
        </w:rPr>
        <w:t xml:space="preserve"> dan  </w:t>
      </w:r>
      <w:proofErr w:type="spellStart"/>
      <w:r w:rsidRPr="00480978">
        <w:rPr>
          <w:lang w:eastAsia="id-ID"/>
        </w:rPr>
        <w:t>berusaha</w:t>
      </w:r>
      <w:proofErr w:type="spellEnd"/>
      <w:r w:rsidRPr="00480978">
        <w:rPr>
          <w:lang w:eastAsia="id-ID"/>
        </w:rPr>
        <w:t xml:space="preserve">  </w:t>
      </w:r>
      <w:proofErr w:type="spellStart"/>
      <w:r w:rsidRPr="00480978">
        <w:rPr>
          <w:lang w:eastAsia="id-ID"/>
        </w:rPr>
        <w:t>untuk</w:t>
      </w:r>
      <w:proofErr w:type="spellEnd"/>
      <w:r w:rsidRPr="00480978">
        <w:rPr>
          <w:lang w:eastAsia="id-ID"/>
        </w:rPr>
        <w:t xml:space="preserve">  </w:t>
      </w:r>
      <w:proofErr w:type="spellStart"/>
      <w:r w:rsidRPr="00480978">
        <w:rPr>
          <w:lang w:eastAsia="id-ID"/>
        </w:rPr>
        <w:t>menyelesaikan</w:t>
      </w:r>
      <w:proofErr w:type="spellEnd"/>
      <w:r w:rsidRPr="00480978">
        <w:rPr>
          <w:lang w:eastAsia="id-ID"/>
        </w:rPr>
        <w:t xml:space="preserve">  </w:t>
      </w:r>
      <w:proofErr w:type="spellStart"/>
      <w:r w:rsidRPr="00480978">
        <w:rPr>
          <w:lang w:eastAsia="id-ID"/>
        </w:rPr>
        <w:t>tugas</w:t>
      </w:r>
      <w:proofErr w:type="spellEnd"/>
      <w:r w:rsidRPr="00480978">
        <w:rPr>
          <w:lang w:eastAsia="id-ID"/>
        </w:rPr>
        <w:t xml:space="preserve"> dan  </w:t>
      </w:r>
      <w:proofErr w:type="spellStart"/>
      <w:r w:rsidRPr="00480978">
        <w:rPr>
          <w:lang w:eastAsia="id-ID"/>
        </w:rPr>
        <w:t>masalah</w:t>
      </w:r>
      <w:proofErr w:type="spellEnd"/>
      <w:r w:rsidRPr="00480978">
        <w:rPr>
          <w:lang w:eastAsia="id-ID"/>
        </w:rPr>
        <w:t xml:space="preserve">  yang  </w:t>
      </w:r>
      <w:proofErr w:type="spellStart"/>
      <w:r w:rsidRPr="00480978">
        <w:rPr>
          <w:lang w:eastAsia="id-ID"/>
        </w:rPr>
        <w:t>dihadapinya</w:t>
      </w:r>
      <w:proofErr w:type="spellEnd"/>
      <w:r w:rsidRPr="00480978">
        <w:rPr>
          <w:lang w:eastAsia="id-ID"/>
        </w:rPr>
        <w:t xml:space="preserve">  </w:t>
      </w:r>
      <w:proofErr w:type="spellStart"/>
      <w:r w:rsidRPr="00480978">
        <w:rPr>
          <w:lang w:eastAsia="id-ID"/>
        </w:rPr>
        <w:t>sehingga</w:t>
      </w:r>
      <w:proofErr w:type="spellEnd"/>
      <w:r w:rsidRPr="00480978">
        <w:rPr>
          <w:lang w:eastAsia="id-ID"/>
        </w:rPr>
        <w:t xml:space="preserve"> </w:t>
      </w:r>
      <w:proofErr w:type="spellStart"/>
      <w:r w:rsidRPr="00480978">
        <w:rPr>
          <w:lang w:eastAsia="id-ID"/>
        </w:rPr>
        <w:t>hal</w:t>
      </w:r>
      <w:proofErr w:type="spellEnd"/>
      <w:r w:rsidRPr="00480978">
        <w:rPr>
          <w:lang w:eastAsia="id-ID"/>
        </w:rPr>
        <w:t xml:space="preserve"> </w:t>
      </w:r>
      <w:proofErr w:type="spellStart"/>
      <w:r w:rsidRPr="00480978">
        <w:rPr>
          <w:lang w:eastAsia="id-ID"/>
        </w:rPr>
        <w:t>ini</w:t>
      </w:r>
      <w:proofErr w:type="spellEnd"/>
      <w:r w:rsidRPr="00480978">
        <w:rPr>
          <w:lang w:eastAsia="id-ID"/>
        </w:rPr>
        <w:t xml:space="preserve"> </w:t>
      </w:r>
      <w:proofErr w:type="spellStart"/>
      <w:r w:rsidRPr="00480978">
        <w:rPr>
          <w:lang w:eastAsia="id-ID"/>
        </w:rPr>
        <w:t>kan</w:t>
      </w:r>
      <w:proofErr w:type="spellEnd"/>
      <w:r w:rsidRPr="00480978">
        <w:rPr>
          <w:lang w:eastAsia="id-ID"/>
        </w:rPr>
        <w:t xml:space="preserve">     </w:t>
      </w:r>
      <w:proofErr w:type="spellStart"/>
      <w:r w:rsidRPr="00480978">
        <w:rPr>
          <w:lang w:eastAsia="id-ID"/>
        </w:rPr>
        <w:t>semakin</w:t>
      </w:r>
      <w:proofErr w:type="spellEnd"/>
      <w:r w:rsidRPr="00480978">
        <w:rPr>
          <w:lang w:eastAsia="id-ID"/>
        </w:rPr>
        <w:t xml:space="preserve">     </w:t>
      </w:r>
      <w:proofErr w:type="spellStart"/>
      <w:r w:rsidRPr="00480978">
        <w:rPr>
          <w:lang w:eastAsia="id-ID"/>
        </w:rPr>
        <w:t>meningkatkan</w:t>
      </w:r>
      <w:proofErr w:type="spellEnd"/>
      <w:r w:rsidRPr="00480978">
        <w:rPr>
          <w:lang w:eastAsia="id-ID"/>
        </w:rPr>
        <w:t xml:space="preserve"> </w:t>
      </w:r>
      <w:proofErr w:type="spellStart"/>
      <w:r w:rsidRPr="00480978">
        <w:rPr>
          <w:lang w:eastAsia="id-ID"/>
        </w:rPr>
        <w:t>kemampuannya</w:t>
      </w:r>
      <w:proofErr w:type="spellEnd"/>
      <w:r w:rsidRPr="00480978">
        <w:rPr>
          <w:lang w:eastAsia="id-ID"/>
        </w:rPr>
        <w:t xml:space="preserve">     yang     </w:t>
      </w:r>
      <w:proofErr w:type="spellStart"/>
      <w:r w:rsidRPr="00480978">
        <w:rPr>
          <w:lang w:eastAsia="id-ID"/>
        </w:rPr>
        <w:t>tentunya</w:t>
      </w:r>
      <w:proofErr w:type="spellEnd"/>
      <w:r w:rsidRPr="00480978">
        <w:rPr>
          <w:lang w:eastAsia="id-ID"/>
        </w:rPr>
        <w:t xml:space="preserve">     </w:t>
      </w:r>
      <w:proofErr w:type="spellStart"/>
      <w:r w:rsidRPr="00480978">
        <w:rPr>
          <w:lang w:eastAsia="id-ID"/>
        </w:rPr>
        <w:t>akan</w:t>
      </w:r>
      <w:proofErr w:type="spellEnd"/>
      <w:r w:rsidRPr="00480978">
        <w:rPr>
          <w:lang w:eastAsia="id-ID"/>
        </w:rPr>
        <w:t xml:space="preserve"> </w:t>
      </w:r>
      <w:proofErr w:type="spellStart"/>
      <w:r w:rsidRPr="00480978">
        <w:rPr>
          <w:lang w:eastAsia="id-ID"/>
        </w:rPr>
        <w:t>berimplikasi</w:t>
      </w:r>
      <w:proofErr w:type="spellEnd"/>
      <w:r w:rsidRPr="00480978">
        <w:rPr>
          <w:lang w:eastAsia="id-ID"/>
        </w:rPr>
        <w:t xml:space="preserve"> pada </w:t>
      </w:r>
      <w:proofErr w:type="spellStart"/>
      <w:r w:rsidRPr="00480978">
        <w:rPr>
          <w:lang w:eastAsia="id-ID"/>
        </w:rPr>
        <w:t>hasil</w:t>
      </w:r>
      <w:proofErr w:type="spellEnd"/>
      <w:r w:rsidRPr="00480978">
        <w:rPr>
          <w:lang w:eastAsia="id-ID"/>
        </w:rPr>
        <w:t xml:space="preserve"> </w:t>
      </w:r>
      <w:proofErr w:type="spellStart"/>
      <w:r w:rsidRPr="00480978">
        <w:rPr>
          <w:lang w:eastAsia="id-ID"/>
        </w:rPr>
        <w:t>belajarnya</w:t>
      </w:r>
      <w:proofErr w:type="spellEnd"/>
      <w:r w:rsidRPr="00480978">
        <w:rPr>
          <w:lang w:eastAsia="id-ID"/>
        </w:rPr>
        <w:t xml:space="preserve">. </w:t>
      </w:r>
    </w:p>
    <w:p w14:paraId="44461DED" w14:textId="77777777" w:rsidR="00162F95" w:rsidRPr="00480978" w:rsidRDefault="00162F95" w:rsidP="00162F95">
      <w:pPr>
        <w:shd w:val="clear" w:color="auto" w:fill="FFFFFF"/>
        <w:spacing w:after="0" w:line="240" w:lineRule="auto"/>
        <w:ind w:firstLine="708"/>
        <w:jc w:val="both"/>
        <w:rPr>
          <w:lang w:eastAsia="id-ID"/>
        </w:rPr>
      </w:pPr>
      <w:proofErr w:type="spellStart"/>
      <w:r w:rsidRPr="00480978">
        <w:rPr>
          <w:lang w:eastAsia="id-ID"/>
        </w:rPr>
        <w:t>Riset-riset</w:t>
      </w:r>
      <w:proofErr w:type="spellEnd"/>
      <w:r w:rsidRPr="00480978">
        <w:rPr>
          <w:lang w:eastAsia="id-ID"/>
        </w:rPr>
        <w:t xml:space="preserve"> yang </w:t>
      </w:r>
      <w:proofErr w:type="spellStart"/>
      <w:r w:rsidRPr="00480978">
        <w:rPr>
          <w:lang w:eastAsia="id-ID"/>
        </w:rPr>
        <w:t>telah</w:t>
      </w:r>
      <w:proofErr w:type="spellEnd"/>
      <w:r w:rsidRPr="00480978">
        <w:rPr>
          <w:lang w:eastAsia="id-ID"/>
        </w:rPr>
        <w:t xml:space="preserve"> </w:t>
      </w:r>
      <w:proofErr w:type="spellStart"/>
      <w:r w:rsidRPr="00480978">
        <w:rPr>
          <w:lang w:eastAsia="id-ID"/>
        </w:rPr>
        <w:t>dilakukan</w:t>
      </w:r>
      <w:proofErr w:type="spellEnd"/>
      <w:r w:rsidRPr="00480978">
        <w:rPr>
          <w:lang w:eastAsia="id-ID"/>
        </w:rPr>
        <w:t xml:space="preserve"> oleh </w:t>
      </w:r>
      <w:proofErr w:type="spellStart"/>
      <w:r>
        <w:rPr>
          <w:lang w:eastAsia="id-ID"/>
        </w:rPr>
        <w:t>Af</w:t>
      </w:r>
      <w:r w:rsidRPr="00480978">
        <w:rPr>
          <w:lang w:eastAsia="id-ID"/>
        </w:rPr>
        <w:t>ifah</w:t>
      </w:r>
      <w:proofErr w:type="spellEnd"/>
      <w:r w:rsidRPr="00480978">
        <w:rPr>
          <w:lang w:eastAsia="id-ID"/>
        </w:rPr>
        <w:t xml:space="preserve"> dan Kusuma (2021:318) </w:t>
      </w:r>
      <w:proofErr w:type="spellStart"/>
      <w:r w:rsidRPr="00480978">
        <w:rPr>
          <w:lang w:eastAsia="id-ID"/>
        </w:rPr>
        <w:t>mengenai</w:t>
      </w:r>
      <w:proofErr w:type="spellEnd"/>
      <w:r w:rsidRPr="00480978">
        <w:rPr>
          <w:lang w:eastAsia="id-ID"/>
        </w:rPr>
        <w:t xml:space="preserve"> </w:t>
      </w:r>
      <w:proofErr w:type="spellStart"/>
      <w:r w:rsidRPr="00480978">
        <w:rPr>
          <w:lang w:eastAsia="id-ID"/>
        </w:rPr>
        <w:t>peran</w:t>
      </w:r>
      <w:proofErr w:type="spellEnd"/>
      <w:r w:rsidRPr="00480978">
        <w:rPr>
          <w:lang w:eastAsia="id-ID"/>
        </w:rPr>
        <w:t xml:space="preserve"> </w:t>
      </w:r>
      <w:proofErr w:type="spellStart"/>
      <w:r w:rsidRPr="00480978">
        <w:rPr>
          <w:lang w:eastAsia="id-ID"/>
        </w:rPr>
        <w:t>penting</w:t>
      </w:r>
      <w:proofErr w:type="spellEnd"/>
      <w:r w:rsidRPr="00480978">
        <w:rPr>
          <w:lang w:eastAsia="id-ID"/>
        </w:rPr>
        <w:t xml:space="preserve"> self-efficacy di </w:t>
      </w:r>
      <w:proofErr w:type="spellStart"/>
      <w:r w:rsidRPr="00480978">
        <w:rPr>
          <w:lang w:eastAsia="id-ID"/>
        </w:rPr>
        <w:t>dalam</w:t>
      </w:r>
      <w:proofErr w:type="spellEnd"/>
      <w:r w:rsidRPr="00480978">
        <w:rPr>
          <w:lang w:eastAsia="id-ID"/>
        </w:rPr>
        <w:t xml:space="preserve"> </w:t>
      </w:r>
      <w:proofErr w:type="spellStart"/>
      <w:r w:rsidRPr="00480978">
        <w:rPr>
          <w:lang w:eastAsia="id-ID"/>
        </w:rPr>
        <w:t>pembelajaran</w:t>
      </w:r>
      <w:proofErr w:type="spellEnd"/>
      <w:r w:rsidRPr="00480978">
        <w:rPr>
          <w:lang w:eastAsia="id-ID"/>
        </w:rPr>
        <w:t xml:space="preserve"> </w:t>
      </w:r>
      <w:proofErr w:type="spellStart"/>
      <w:r w:rsidRPr="00480978">
        <w:rPr>
          <w:lang w:eastAsia="id-ID"/>
        </w:rPr>
        <w:t>yaitu</w:t>
      </w:r>
      <w:proofErr w:type="spellEnd"/>
      <w:r w:rsidRPr="00480978">
        <w:rPr>
          <w:lang w:eastAsia="id-ID"/>
        </w:rPr>
        <w:t xml:space="preserve"> </w:t>
      </w:r>
      <w:proofErr w:type="spellStart"/>
      <w:r w:rsidRPr="00480978">
        <w:rPr>
          <w:lang w:eastAsia="id-ID"/>
        </w:rPr>
        <w:t>dengan</w:t>
      </w:r>
      <w:proofErr w:type="spellEnd"/>
      <w:r w:rsidRPr="00480978">
        <w:rPr>
          <w:lang w:eastAsia="id-ID"/>
        </w:rPr>
        <w:t xml:space="preserve"> </w:t>
      </w:r>
      <w:proofErr w:type="spellStart"/>
      <w:r w:rsidRPr="00480978">
        <w:rPr>
          <w:lang w:eastAsia="id-ID"/>
        </w:rPr>
        <w:t>kemampuan</w:t>
      </w:r>
      <w:proofErr w:type="spellEnd"/>
      <w:r w:rsidRPr="00480978">
        <w:rPr>
          <w:lang w:eastAsia="id-ID"/>
        </w:rPr>
        <w:t xml:space="preserve"> self-efficacy, </w:t>
      </w:r>
      <w:proofErr w:type="spellStart"/>
      <w:r w:rsidRPr="00480978">
        <w:rPr>
          <w:lang w:eastAsia="id-ID"/>
        </w:rPr>
        <w:t>individu</w:t>
      </w:r>
      <w:proofErr w:type="spellEnd"/>
      <w:r w:rsidRPr="00480978">
        <w:rPr>
          <w:lang w:eastAsia="id-ID"/>
        </w:rPr>
        <w:t xml:space="preserve"> </w:t>
      </w:r>
      <w:proofErr w:type="spellStart"/>
      <w:r w:rsidRPr="00480978">
        <w:rPr>
          <w:lang w:eastAsia="id-ID"/>
        </w:rPr>
        <w:t>menjadi</w:t>
      </w:r>
      <w:proofErr w:type="spellEnd"/>
      <w:r w:rsidRPr="00480978">
        <w:rPr>
          <w:lang w:eastAsia="id-ID"/>
        </w:rPr>
        <w:t xml:space="preserve"> </w:t>
      </w:r>
      <w:proofErr w:type="spellStart"/>
      <w:r w:rsidRPr="00480978">
        <w:rPr>
          <w:lang w:eastAsia="id-ID"/>
        </w:rPr>
        <w:t>lebih</w:t>
      </w:r>
      <w:proofErr w:type="spellEnd"/>
      <w:r w:rsidRPr="00480978">
        <w:rPr>
          <w:lang w:eastAsia="id-ID"/>
        </w:rPr>
        <w:t xml:space="preserve"> </w:t>
      </w:r>
      <w:proofErr w:type="spellStart"/>
      <w:r w:rsidRPr="00480978">
        <w:rPr>
          <w:lang w:eastAsia="id-ID"/>
        </w:rPr>
        <w:t>mudah</w:t>
      </w:r>
      <w:proofErr w:type="spellEnd"/>
      <w:r w:rsidRPr="00480978">
        <w:rPr>
          <w:lang w:eastAsia="id-ID"/>
        </w:rPr>
        <w:t xml:space="preserve"> </w:t>
      </w:r>
      <w:proofErr w:type="spellStart"/>
      <w:r w:rsidRPr="00480978">
        <w:rPr>
          <w:lang w:eastAsia="id-ID"/>
        </w:rPr>
        <w:t>dalam</w:t>
      </w:r>
      <w:proofErr w:type="spellEnd"/>
      <w:r w:rsidRPr="00480978">
        <w:rPr>
          <w:lang w:eastAsia="id-ID"/>
        </w:rPr>
        <w:t xml:space="preserve"> </w:t>
      </w:r>
      <w:proofErr w:type="spellStart"/>
      <w:r w:rsidRPr="00480978">
        <w:rPr>
          <w:lang w:eastAsia="id-ID"/>
        </w:rPr>
        <w:t>menyelesaikan</w:t>
      </w:r>
      <w:proofErr w:type="spellEnd"/>
      <w:r w:rsidRPr="00480978">
        <w:rPr>
          <w:lang w:eastAsia="id-ID"/>
        </w:rPr>
        <w:t xml:space="preserve"> </w:t>
      </w:r>
      <w:proofErr w:type="spellStart"/>
      <w:r w:rsidRPr="00480978">
        <w:rPr>
          <w:lang w:eastAsia="id-ID"/>
        </w:rPr>
        <w:t>masalah</w:t>
      </w:r>
      <w:proofErr w:type="spellEnd"/>
      <w:r w:rsidRPr="00480978">
        <w:rPr>
          <w:lang w:eastAsia="id-ID"/>
        </w:rPr>
        <w:t xml:space="preserve"> </w:t>
      </w:r>
      <w:proofErr w:type="spellStart"/>
      <w:r w:rsidRPr="00480978">
        <w:rPr>
          <w:lang w:eastAsia="id-ID"/>
        </w:rPr>
        <w:t>atau</w:t>
      </w:r>
      <w:proofErr w:type="spellEnd"/>
      <w:r w:rsidRPr="00480978">
        <w:rPr>
          <w:lang w:eastAsia="id-ID"/>
        </w:rPr>
        <w:t xml:space="preserve"> </w:t>
      </w:r>
      <w:proofErr w:type="spellStart"/>
      <w:r w:rsidRPr="00480978">
        <w:rPr>
          <w:lang w:eastAsia="id-ID"/>
        </w:rPr>
        <w:t>tugas</w:t>
      </w:r>
      <w:proofErr w:type="spellEnd"/>
      <w:r w:rsidRPr="00480978">
        <w:rPr>
          <w:lang w:eastAsia="id-ID"/>
        </w:rPr>
        <w:t xml:space="preserve"> yang </w:t>
      </w:r>
      <w:proofErr w:type="spellStart"/>
      <w:r w:rsidRPr="00480978">
        <w:rPr>
          <w:lang w:eastAsia="id-ID"/>
        </w:rPr>
        <w:t>diberikan</w:t>
      </w:r>
      <w:proofErr w:type="spellEnd"/>
      <w:r w:rsidRPr="00480978">
        <w:rPr>
          <w:lang w:eastAsia="id-ID"/>
        </w:rPr>
        <w:t xml:space="preserve"> </w:t>
      </w:r>
      <w:proofErr w:type="spellStart"/>
      <w:r w:rsidRPr="00480978">
        <w:rPr>
          <w:lang w:eastAsia="id-ID"/>
        </w:rPr>
        <w:t>bahkan</w:t>
      </w:r>
      <w:proofErr w:type="spellEnd"/>
      <w:r w:rsidRPr="00480978">
        <w:rPr>
          <w:lang w:eastAsia="id-ID"/>
        </w:rPr>
        <w:t xml:space="preserve"> </w:t>
      </w:r>
      <w:proofErr w:type="spellStart"/>
      <w:r w:rsidRPr="00480978">
        <w:rPr>
          <w:lang w:eastAsia="id-ID"/>
        </w:rPr>
        <w:t>dapat</w:t>
      </w:r>
      <w:proofErr w:type="spellEnd"/>
      <w:r w:rsidRPr="00480978">
        <w:rPr>
          <w:lang w:eastAsia="id-ID"/>
        </w:rPr>
        <w:t xml:space="preserve"> </w:t>
      </w:r>
      <w:proofErr w:type="spellStart"/>
      <w:r w:rsidRPr="00480978">
        <w:rPr>
          <w:lang w:eastAsia="id-ID"/>
        </w:rPr>
        <w:t>meningkatkan</w:t>
      </w:r>
      <w:proofErr w:type="spellEnd"/>
      <w:r w:rsidRPr="00480978">
        <w:rPr>
          <w:lang w:eastAsia="id-ID"/>
        </w:rPr>
        <w:t xml:space="preserve"> </w:t>
      </w:r>
      <w:proofErr w:type="spellStart"/>
      <w:r w:rsidRPr="00480978">
        <w:rPr>
          <w:lang w:eastAsia="id-ID"/>
        </w:rPr>
        <w:t>prestasi</w:t>
      </w:r>
      <w:proofErr w:type="spellEnd"/>
      <w:r w:rsidRPr="00480978">
        <w:rPr>
          <w:lang w:eastAsia="id-ID"/>
        </w:rPr>
        <w:t xml:space="preserve"> </w:t>
      </w:r>
      <w:proofErr w:type="spellStart"/>
      <w:r w:rsidRPr="00480978">
        <w:rPr>
          <w:lang w:eastAsia="id-ID"/>
        </w:rPr>
        <w:t>belajar</w:t>
      </w:r>
      <w:proofErr w:type="spellEnd"/>
      <w:r w:rsidRPr="00480978">
        <w:rPr>
          <w:lang w:eastAsia="id-ID"/>
        </w:rPr>
        <w:t>.</w:t>
      </w:r>
    </w:p>
    <w:p w14:paraId="50F6E6A3" w14:textId="77777777" w:rsidR="00162F95" w:rsidRDefault="00162F95" w:rsidP="00162F95">
      <w:pPr>
        <w:pStyle w:val="Body"/>
        <w:spacing w:after="0" w:line="240" w:lineRule="auto"/>
        <w:ind w:firstLine="708"/>
        <w:rPr>
          <w:sz w:val="24"/>
          <w:szCs w:val="24"/>
        </w:rPr>
      </w:pPr>
      <w:proofErr w:type="spellStart"/>
      <w:r w:rsidRPr="00480978">
        <w:rPr>
          <w:lang w:eastAsia="id-ID"/>
        </w:rPr>
        <w:t>Melihat</w:t>
      </w:r>
      <w:proofErr w:type="spellEnd"/>
      <w:r w:rsidRPr="00480978">
        <w:rPr>
          <w:lang w:eastAsia="id-ID"/>
        </w:rPr>
        <w:t xml:space="preserve"> self-efficacy </w:t>
      </w:r>
      <w:proofErr w:type="spellStart"/>
      <w:r w:rsidRPr="00480978">
        <w:rPr>
          <w:lang w:eastAsia="id-ID"/>
        </w:rPr>
        <w:t>dalam</w:t>
      </w:r>
      <w:proofErr w:type="spellEnd"/>
      <w:r w:rsidRPr="00480978">
        <w:rPr>
          <w:lang w:eastAsia="id-ID"/>
        </w:rPr>
        <w:t xml:space="preserve"> dunia </w:t>
      </w:r>
      <w:proofErr w:type="spellStart"/>
      <w:r w:rsidRPr="00480978">
        <w:rPr>
          <w:lang w:eastAsia="id-ID"/>
        </w:rPr>
        <w:t>pendidikan</w:t>
      </w:r>
      <w:proofErr w:type="spellEnd"/>
      <w:r w:rsidRPr="00480978">
        <w:rPr>
          <w:lang w:eastAsia="id-ID"/>
        </w:rPr>
        <w:t xml:space="preserve">, </w:t>
      </w:r>
      <w:proofErr w:type="spellStart"/>
      <w:r w:rsidRPr="00480978">
        <w:rPr>
          <w:lang w:eastAsia="id-ID"/>
        </w:rPr>
        <w:t>khususnya</w:t>
      </w:r>
      <w:proofErr w:type="spellEnd"/>
      <w:r w:rsidRPr="00480978">
        <w:rPr>
          <w:lang w:eastAsia="id-ID"/>
        </w:rPr>
        <w:t xml:space="preserve"> </w:t>
      </w:r>
      <w:proofErr w:type="spellStart"/>
      <w:r w:rsidRPr="00480978">
        <w:rPr>
          <w:lang w:eastAsia="id-ID"/>
        </w:rPr>
        <w:t>dalam</w:t>
      </w:r>
      <w:proofErr w:type="spellEnd"/>
      <w:r w:rsidRPr="00480978">
        <w:rPr>
          <w:lang w:eastAsia="id-ID"/>
        </w:rPr>
        <w:t xml:space="preserve"> masa </w:t>
      </w:r>
      <w:proofErr w:type="spellStart"/>
      <w:r w:rsidRPr="00480978">
        <w:rPr>
          <w:lang w:eastAsia="id-ID"/>
        </w:rPr>
        <w:t>transisi</w:t>
      </w:r>
      <w:proofErr w:type="spellEnd"/>
      <w:r w:rsidRPr="00480978">
        <w:rPr>
          <w:lang w:eastAsia="id-ID"/>
        </w:rPr>
        <w:t xml:space="preserve"> </w:t>
      </w:r>
      <w:proofErr w:type="spellStart"/>
      <w:r w:rsidRPr="00480978">
        <w:rPr>
          <w:lang w:eastAsia="id-ID"/>
        </w:rPr>
        <w:t>dari</w:t>
      </w:r>
      <w:proofErr w:type="spellEnd"/>
      <w:r w:rsidRPr="00480978">
        <w:rPr>
          <w:lang w:eastAsia="id-ID"/>
        </w:rPr>
        <w:t xml:space="preserve"> </w:t>
      </w:r>
      <w:proofErr w:type="spellStart"/>
      <w:r w:rsidRPr="00480978">
        <w:rPr>
          <w:lang w:eastAsia="id-ID"/>
        </w:rPr>
        <w:t>perkuliahan</w:t>
      </w:r>
      <w:proofErr w:type="spellEnd"/>
      <w:r w:rsidRPr="00480978">
        <w:rPr>
          <w:lang w:eastAsia="id-ID"/>
        </w:rPr>
        <w:t xml:space="preserve"> online </w:t>
      </w:r>
      <w:proofErr w:type="spellStart"/>
      <w:r w:rsidRPr="00480978">
        <w:rPr>
          <w:lang w:eastAsia="id-ID"/>
        </w:rPr>
        <w:t>ke</w:t>
      </w:r>
      <w:proofErr w:type="spellEnd"/>
      <w:r w:rsidRPr="00480978">
        <w:rPr>
          <w:lang w:eastAsia="id-ID"/>
        </w:rPr>
        <w:t xml:space="preserve"> </w:t>
      </w:r>
      <w:proofErr w:type="spellStart"/>
      <w:r w:rsidRPr="00480978">
        <w:rPr>
          <w:lang w:eastAsia="id-ID"/>
        </w:rPr>
        <w:t>perkuliahan</w:t>
      </w:r>
      <w:proofErr w:type="spellEnd"/>
      <w:r w:rsidRPr="00480978">
        <w:rPr>
          <w:lang w:eastAsia="id-ID"/>
        </w:rPr>
        <w:t xml:space="preserve"> daring </w:t>
      </w:r>
      <w:proofErr w:type="spellStart"/>
      <w:r w:rsidRPr="00480978">
        <w:rPr>
          <w:lang w:eastAsia="id-ID"/>
        </w:rPr>
        <w:t>dengan</w:t>
      </w:r>
      <w:proofErr w:type="spellEnd"/>
      <w:r w:rsidRPr="00480978">
        <w:rPr>
          <w:lang w:eastAsia="id-ID"/>
        </w:rPr>
        <w:t xml:space="preserve"> </w:t>
      </w:r>
      <w:proofErr w:type="spellStart"/>
      <w:r w:rsidRPr="00480978">
        <w:rPr>
          <w:lang w:eastAsia="id-ID"/>
        </w:rPr>
        <w:t>peran</w:t>
      </w:r>
      <w:proofErr w:type="spellEnd"/>
      <w:r w:rsidRPr="00480978">
        <w:rPr>
          <w:lang w:eastAsia="id-ID"/>
        </w:rPr>
        <w:t xml:space="preserve"> self-efficacy, </w:t>
      </w:r>
      <w:proofErr w:type="spellStart"/>
      <w:r w:rsidRPr="00480978">
        <w:rPr>
          <w:lang w:eastAsia="id-ID"/>
        </w:rPr>
        <w:t>menunjukkan</w:t>
      </w:r>
      <w:proofErr w:type="spellEnd"/>
      <w:r w:rsidRPr="00480978">
        <w:rPr>
          <w:lang w:eastAsia="id-ID"/>
        </w:rPr>
        <w:t xml:space="preserve"> </w:t>
      </w:r>
      <w:proofErr w:type="spellStart"/>
      <w:r w:rsidRPr="00480978">
        <w:rPr>
          <w:lang w:eastAsia="id-ID"/>
        </w:rPr>
        <w:t>adanya</w:t>
      </w:r>
      <w:proofErr w:type="spellEnd"/>
      <w:r w:rsidRPr="00480978">
        <w:rPr>
          <w:lang w:eastAsia="id-ID"/>
        </w:rPr>
        <w:t xml:space="preserve"> </w:t>
      </w:r>
      <w:proofErr w:type="spellStart"/>
      <w:r w:rsidRPr="00480978">
        <w:rPr>
          <w:lang w:eastAsia="id-ID"/>
        </w:rPr>
        <w:t>urgensi</w:t>
      </w:r>
      <w:proofErr w:type="spellEnd"/>
      <w:r w:rsidRPr="00480978">
        <w:rPr>
          <w:lang w:eastAsia="id-ID"/>
        </w:rPr>
        <w:t xml:space="preserve"> </w:t>
      </w:r>
      <w:proofErr w:type="spellStart"/>
      <w:r w:rsidRPr="00480978">
        <w:rPr>
          <w:lang w:eastAsia="id-ID"/>
        </w:rPr>
        <w:t>untuk</w:t>
      </w:r>
      <w:proofErr w:type="spellEnd"/>
      <w:r w:rsidRPr="00480978">
        <w:rPr>
          <w:lang w:eastAsia="id-ID"/>
        </w:rPr>
        <w:t xml:space="preserve"> </w:t>
      </w:r>
      <w:proofErr w:type="spellStart"/>
      <w:r w:rsidRPr="00480978">
        <w:rPr>
          <w:lang w:eastAsia="id-ID"/>
        </w:rPr>
        <w:t>memperdalam</w:t>
      </w:r>
      <w:proofErr w:type="spellEnd"/>
      <w:r w:rsidRPr="00480978">
        <w:rPr>
          <w:lang w:eastAsia="id-ID"/>
        </w:rPr>
        <w:t xml:space="preserve"> </w:t>
      </w:r>
      <w:proofErr w:type="spellStart"/>
      <w:r w:rsidRPr="00480978">
        <w:rPr>
          <w:lang w:eastAsia="id-ID"/>
        </w:rPr>
        <w:t>pentingnya</w:t>
      </w:r>
      <w:proofErr w:type="spellEnd"/>
      <w:r w:rsidRPr="00480978">
        <w:rPr>
          <w:lang w:eastAsia="id-ID"/>
        </w:rPr>
        <w:t xml:space="preserve"> self-efficacy pada </w:t>
      </w:r>
      <w:proofErr w:type="spellStart"/>
      <w:r w:rsidRPr="00480978">
        <w:rPr>
          <w:lang w:eastAsia="id-ID"/>
        </w:rPr>
        <w:t>mahasiswa</w:t>
      </w:r>
      <w:proofErr w:type="spellEnd"/>
      <w:r w:rsidRPr="00480978">
        <w:rPr>
          <w:lang w:eastAsia="id-ID"/>
        </w:rPr>
        <w:t xml:space="preserve"> </w:t>
      </w:r>
      <w:proofErr w:type="spellStart"/>
      <w:r w:rsidRPr="00480978">
        <w:rPr>
          <w:lang w:eastAsia="id-ID"/>
        </w:rPr>
        <w:t>dalam</w:t>
      </w:r>
      <w:proofErr w:type="spellEnd"/>
      <w:r w:rsidRPr="00480978">
        <w:rPr>
          <w:lang w:eastAsia="id-ID"/>
        </w:rPr>
        <w:t xml:space="preserve"> masa </w:t>
      </w:r>
      <w:proofErr w:type="spellStart"/>
      <w:r w:rsidRPr="00480978">
        <w:rPr>
          <w:lang w:eastAsia="id-ID"/>
        </w:rPr>
        <w:t>transisi</w:t>
      </w:r>
      <w:proofErr w:type="spellEnd"/>
      <w:r w:rsidRPr="00480978">
        <w:rPr>
          <w:lang w:eastAsia="id-ID"/>
        </w:rPr>
        <w:t xml:space="preserve"> </w:t>
      </w:r>
      <w:proofErr w:type="spellStart"/>
      <w:r w:rsidRPr="00480978">
        <w:rPr>
          <w:lang w:eastAsia="id-ID"/>
        </w:rPr>
        <w:t>tersebut</w:t>
      </w:r>
      <w:proofErr w:type="spellEnd"/>
      <w:r w:rsidRPr="00480978">
        <w:rPr>
          <w:lang w:eastAsia="id-ID"/>
        </w:rPr>
        <w:t xml:space="preserve">, </w:t>
      </w:r>
      <w:proofErr w:type="spellStart"/>
      <w:r w:rsidRPr="00480978">
        <w:rPr>
          <w:lang w:eastAsia="id-ID"/>
        </w:rPr>
        <w:t>sehingga</w:t>
      </w:r>
      <w:proofErr w:type="spellEnd"/>
      <w:r w:rsidRPr="00480978">
        <w:rPr>
          <w:lang w:eastAsia="id-ID"/>
        </w:rPr>
        <w:t xml:space="preserve"> </w:t>
      </w:r>
      <w:proofErr w:type="spellStart"/>
      <w:r w:rsidRPr="00480978">
        <w:rPr>
          <w:lang w:eastAsia="id-ID"/>
        </w:rPr>
        <w:t>jika</w:t>
      </w:r>
      <w:proofErr w:type="spellEnd"/>
      <w:r w:rsidRPr="00480978">
        <w:rPr>
          <w:lang w:eastAsia="id-ID"/>
        </w:rPr>
        <w:t xml:space="preserve"> </w:t>
      </w:r>
      <w:proofErr w:type="spellStart"/>
      <w:r w:rsidRPr="00480978">
        <w:rPr>
          <w:lang w:eastAsia="id-ID"/>
        </w:rPr>
        <w:t>diperlukan</w:t>
      </w:r>
      <w:proofErr w:type="spellEnd"/>
      <w:r w:rsidRPr="00480978">
        <w:rPr>
          <w:lang w:eastAsia="id-ID"/>
        </w:rPr>
        <w:t xml:space="preserve"> </w:t>
      </w:r>
      <w:proofErr w:type="spellStart"/>
      <w:r w:rsidRPr="00480978">
        <w:rPr>
          <w:lang w:eastAsia="id-ID"/>
        </w:rPr>
        <w:t>adanya</w:t>
      </w:r>
      <w:proofErr w:type="spellEnd"/>
      <w:r w:rsidRPr="00480978">
        <w:rPr>
          <w:lang w:eastAsia="id-ID"/>
        </w:rPr>
        <w:t xml:space="preserve"> </w:t>
      </w:r>
      <w:proofErr w:type="spellStart"/>
      <w:r w:rsidRPr="00480978">
        <w:rPr>
          <w:lang w:eastAsia="id-ID"/>
        </w:rPr>
        <w:t>bantuan</w:t>
      </w:r>
      <w:proofErr w:type="spellEnd"/>
      <w:r w:rsidRPr="00480978">
        <w:rPr>
          <w:lang w:eastAsia="id-ID"/>
        </w:rPr>
        <w:t xml:space="preserve"> </w:t>
      </w:r>
      <w:proofErr w:type="spellStart"/>
      <w:r w:rsidRPr="00480978">
        <w:rPr>
          <w:lang w:eastAsia="id-ID"/>
        </w:rPr>
        <w:t>dosen</w:t>
      </w:r>
      <w:proofErr w:type="spellEnd"/>
      <w:r w:rsidRPr="00480978">
        <w:rPr>
          <w:lang w:eastAsia="id-ID"/>
        </w:rPr>
        <w:t xml:space="preserve"> </w:t>
      </w:r>
      <w:proofErr w:type="spellStart"/>
      <w:r w:rsidRPr="00480978">
        <w:rPr>
          <w:lang w:eastAsia="id-ID"/>
        </w:rPr>
        <w:t>harus</w:t>
      </w:r>
      <w:proofErr w:type="spellEnd"/>
      <w:r w:rsidRPr="00480978">
        <w:rPr>
          <w:lang w:eastAsia="id-ID"/>
        </w:rPr>
        <w:t xml:space="preserve"> </w:t>
      </w:r>
      <w:proofErr w:type="spellStart"/>
      <w:r w:rsidRPr="00480978">
        <w:rPr>
          <w:lang w:eastAsia="id-ID"/>
        </w:rPr>
        <w:t>bisa</w:t>
      </w:r>
      <w:proofErr w:type="spellEnd"/>
      <w:r w:rsidRPr="00480978">
        <w:rPr>
          <w:lang w:eastAsia="id-ID"/>
        </w:rPr>
        <w:t xml:space="preserve"> </w:t>
      </w:r>
      <w:proofErr w:type="spellStart"/>
      <w:r w:rsidRPr="00480978">
        <w:rPr>
          <w:lang w:eastAsia="id-ID"/>
        </w:rPr>
        <w:t>membimbing</w:t>
      </w:r>
      <w:proofErr w:type="spellEnd"/>
      <w:r w:rsidRPr="00480978">
        <w:rPr>
          <w:lang w:eastAsia="id-ID"/>
        </w:rPr>
        <w:t xml:space="preserve"> dan </w:t>
      </w:r>
      <w:proofErr w:type="spellStart"/>
      <w:r w:rsidRPr="00480978">
        <w:rPr>
          <w:lang w:eastAsia="id-ID"/>
        </w:rPr>
        <w:t>mengarahkan</w:t>
      </w:r>
      <w:proofErr w:type="spellEnd"/>
      <w:r w:rsidRPr="00480978">
        <w:rPr>
          <w:lang w:eastAsia="id-ID"/>
        </w:rPr>
        <w:t xml:space="preserve"> </w:t>
      </w:r>
      <w:proofErr w:type="spellStart"/>
      <w:r w:rsidRPr="00480978">
        <w:rPr>
          <w:lang w:eastAsia="id-ID"/>
        </w:rPr>
        <w:t>mahasiswa</w:t>
      </w:r>
      <w:proofErr w:type="spellEnd"/>
      <w:r w:rsidRPr="00480978">
        <w:rPr>
          <w:lang w:eastAsia="id-ID"/>
        </w:rPr>
        <w:t xml:space="preserve"> </w:t>
      </w:r>
      <w:proofErr w:type="spellStart"/>
      <w:r w:rsidRPr="00480978">
        <w:rPr>
          <w:lang w:eastAsia="id-ID"/>
        </w:rPr>
        <w:t>untuk</w:t>
      </w:r>
      <w:proofErr w:type="spellEnd"/>
      <w:r w:rsidRPr="00480978">
        <w:rPr>
          <w:lang w:eastAsia="id-ID"/>
        </w:rPr>
        <w:t xml:space="preserve"> </w:t>
      </w:r>
      <w:proofErr w:type="spellStart"/>
      <w:r w:rsidRPr="00480978">
        <w:rPr>
          <w:lang w:eastAsia="id-ID"/>
        </w:rPr>
        <w:t>memiliki</w:t>
      </w:r>
      <w:proofErr w:type="spellEnd"/>
      <w:r w:rsidRPr="00480978">
        <w:rPr>
          <w:lang w:eastAsia="id-ID"/>
        </w:rPr>
        <w:t xml:space="preserve"> </w:t>
      </w:r>
      <w:proofErr w:type="spellStart"/>
      <w:r w:rsidRPr="00480978">
        <w:rPr>
          <w:i/>
          <w:lang w:eastAsia="id-ID"/>
        </w:rPr>
        <w:t>self efficacy</w:t>
      </w:r>
      <w:proofErr w:type="spellEnd"/>
      <w:r w:rsidRPr="00480978">
        <w:rPr>
          <w:i/>
          <w:lang w:eastAsia="id-ID"/>
        </w:rPr>
        <w:t xml:space="preserve"> </w:t>
      </w:r>
      <w:r w:rsidRPr="00480978">
        <w:rPr>
          <w:lang w:eastAsia="id-ID"/>
        </w:rPr>
        <w:t xml:space="preserve">yang </w:t>
      </w:r>
      <w:proofErr w:type="spellStart"/>
      <w:r w:rsidRPr="00480978">
        <w:rPr>
          <w:lang w:eastAsia="id-ID"/>
        </w:rPr>
        <w:t>baik</w:t>
      </w:r>
      <w:proofErr w:type="spellEnd"/>
      <w:r w:rsidRPr="00480978">
        <w:rPr>
          <w:lang w:eastAsia="id-ID"/>
        </w:rPr>
        <w:t xml:space="preserve">. </w:t>
      </w:r>
      <w:proofErr w:type="spellStart"/>
      <w:r w:rsidRPr="00480978">
        <w:rPr>
          <w:i/>
        </w:rPr>
        <w:t>Self efficacy</w:t>
      </w:r>
      <w:proofErr w:type="spellEnd"/>
      <w:r w:rsidRPr="00480978">
        <w:rPr>
          <w:i/>
        </w:rPr>
        <w:t xml:space="preserve"> </w:t>
      </w:r>
      <w:r w:rsidRPr="00480978">
        <w:t xml:space="preserve">sangat </w:t>
      </w:r>
      <w:proofErr w:type="spellStart"/>
      <w:r w:rsidRPr="00480978">
        <w:t>dibutuhkan</w:t>
      </w:r>
      <w:proofErr w:type="spellEnd"/>
      <w:r w:rsidRPr="00480978">
        <w:t xml:space="preserve"> di masa </w:t>
      </w:r>
      <w:proofErr w:type="spellStart"/>
      <w:r w:rsidRPr="00480978">
        <w:t>transisi</w:t>
      </w:r>
      <w:proofErr w:type="spellEnd"/>
      <w:r w:rsidRPr="00480978">
        <w:t xml:space="preserve"> </w:t>
      </w:r>
      <w:proofErr w:type="spellStart"/>
      <w:r w:rsidRPr="00480978">
        <w:t>perkuliahan</w:t>
      </w:r>
      <w:proofErr w:type="spellEnd"/>
      <w:r w:rsidRPr="00480978">
        <w:t xml:space="preserve"> online </w:t>
      </w:r>
      <w:proofErr w:type="spellStart"/>
      <w:r w:rsidRPr="00480978">
        <w:t>ke</w:t>
      </w:r>
      <w:proofErr w:type="spellEnd"/>
      <w:r w:rsidRPr="00480978">
        <w:t xml:space="preserve"> </w:t>
      </w:r>
      <w:proofErr w:type="spellStart"/>
      <w:r w:rsidRPr="00480978">
        <w:t>perkuliahan</w:t>
      </w:r>
      <w:proofErr w:type="spellEnd"/>
      <w:r w:rsidRPr="00480978">
        <w:t xml:space="preserve"> luring </w:t>
      </w:r>
      <w:proofErr w:type="spellStart"/>
      <w:r w:rsidRPr="00480978">
        <w:t>atau</w:t>
      </w:r>
      <w:proofErr w:type="spellEnd"/>
      <w:r w:rsidRPr="00480978">
        <w:t xml:space="preserve"> </w:t>
      </w:r>
      <w:proofErr w:type="spellStart"/>
      <w:r w:rsidRPr="00480978">
        <w:t>tatap</w:t>
      </w:r>
      <w:proofErr w:type="spellEnd"/>
      <w:r w:rsidRPr="00480978">
        <w:t xml:space="preserve"> </w:t>
      </w:r>
      <w:proofErr w:type="spellStart"/>
      <w:r w:rsidRPr="00480978">
        <w:t>muka</w:t>
      </w:r>
      <w:proofErr w:type="spellEnd"/>
      <w:r w:rsidRPr="00480978">
        <w:t xml:space="preserve"> yang </w:t>
      </w:r>
      <w:r w:rsidRPr="00480978">
        <w:lastRenderedPageBreak/>
        <w:t xml:space="preserve">mana </w:t>
      </w:r>
      <w:proofErr w:type="spellStart"/>
      <w:r w:rsidRPr="00480978">
        <w:t>mahasiswa</w:t>
      </w:r>
      <w:proofErr w:type="spellEnd"/>
      <w:r w:rsidRPr="00480978">
        <w:t xml:space="preserve"> </w:t>
      </w:r>
      <w:proofErr w:type="spellStart"/>
      <w:r w:rsidRPr="00480978">
        <w:t>dengan</w:t>
      </w:r>
      <w:proofErr w:type="spellEnd"/>
      <w:r w:rsidRPr="00480978">
        <w:t xml:space="preserve"> </w:t>
      </w:r>
      <w:proofErr w:type="spellStart"/>
      <w:r w:rsidRPr="00480978">
        <w:rPr>
          <w:i/>
        </w:rPr>
        <w:t>self efficacy</w:t>
      </w:r>
      <w:proofErr w:type="spellEnd"/>
      <w:r w:rsidRPr="00480978">
        <w:rPr>
          <w:i/>
        </w:rPr>
        <w:t xml:space="preserve"> </w:t>
      </w:r>
      <w:r w:rsidRPr="00480978">
        <w:t xml:space="preserve">yang </w:t>
      </w:r>
      <w:proofErr w:type="spellStart"/>
      <w:r w:rsidRPr="00480978">
        <w:t>tinggi</w:t>
      </w:r>
      <w:proofErr w:type="spellEnd"/>
      <w:r w:rsidRPr="00480978">
        <w:t xml:space="preserve"> </w:t>
      </w:r>
      <w:proofErr w:type="spellStart"/>
      <w:r w:rsidRPr="00480978">
        <w:t>akan</w:t>
      </w:r>
      <w:proofErr w:type="spellEnd"/>
      <w:r w:rsidRPr="00480978">
        <w:t xml:space="preserve"> </w:t>
      </w:r>
      <w:proofErr w:type="spellStart"/>
      <w:r w:rsidRPr="00480978">
        <w:t>terus</w:t>
      </w:r>
      <w:proofErr w:type="spellEnd"/>
      <w:r w:rsidRPr="00480978">
        <w:t xml:space="preserve"> </w:t>
      </w:r>
      <w:proofErr w:type="spellStart"/>
      <w:r w:rsidRPr="00480978">
        <w:t>berupaya</w:t>
      </w:r>
      <w:proofErr w:type="spellEnd"/>
      <w:r w:rsidRPr="00480978">
        <w:t xml:space="preserve"> </w:t>
      </w:r>
      <w:proofErr w:type="spellStart"/>
      <w:r w:rsidRPr="00480978">
        <w:t>beradaptasi</w:t>
      </w:r>
      <w:proofErr w:type="spellEnd"/>
      <w:r w:rsidRPr="00480978">
        <w:t xml:space="preserve"> </w:t>
      </w:r>
      <w:proofErr w:type="spellStart"/>
      <w:r w:rsidRPr="00480978">
        <w:t>dengan</w:t>
      </w:r>
      <w:proofErr w:type="spellEnd"/>
      <w:r w:rsidRPr="00480978">
        <w:t xml:space="preserve"> </w:t>
      </w:r>
      <w:proofErr w:type="spellStart"/>
      <w:r w:rsidRPr="00480978">
        <w:t>perubahan</w:t>
      </w:r>
      <w:proofErr w:type="spellEnd"/>
      <w:r w:rsidRPr="00480978">
        <w:t xml:space="preserve"> yang </w:t>
      </w:r>
      <w:proofErr w:type="spellStart"/>
      <w:r w:rsidRPr="00480978">
        <w:t>ada</w:t>
      </w:r>
      <w:proofErr w:type="spellEnd"/>
      <w:r w:rsidRPr="00480978">
        <w:t xml:space="preserve"> dan </w:t>
      </w:r>
      <w:proofErr w:type="spellStart"/>
      <w:r w:rsidRPr="00480978">
        <w:t>berusaha</w:t>
      </w:r>
      <w:proofErr w:type="spellEnd"/>
      <w:r w:rsidRPr="00480978">
        <w:t xml:space="preserve"> </w:t>
      </w:r>
      <w:proofErr w:type="spellStart"/>
      <w:r w:rsidRPr="00480978">
        <w:t>untuk</w:t>
      </w:r>
      <w:proofErr w:type="spellEnd"/>
      <w:r w:rsidRPr="00480978">
        <w:t xml:space="preserve"> </w:t>
      </w:r>
      <w:proofErr w:type="spellStart"/>
      <w:r w:rsidRPr="00480978">
        <w:t>menyelesaikan</w:t>
      </w:r>
      <w:proofErr w:type="spellEnd"/>
      <w:r w:rsidRPr="00480978">
        <w:t xml:space="preserve"> </w:t>
      </w:r>
      <w:proofErr w:type="spellStart"/>
      <w:r w:rsidRPr="00480978">
        <w:t>tugas</w:t>
      </w:r>
      <w:proofErr w:type="spellEnd"/>
      <w:r w:rsidRPr="00480978">
        <w:t xml:space="preserve"> dan </w:t>
      </w:r>
      <w:proofErr w:type="spellStart"/>
      <w:r w:rsidRPr="00480978">
        <w:t>masalah</w:t>
      </w:r>
      <w:proofErr w:type="spellEnd"/>
      <w:r w:rsidRPr="00480978">
        <w:t xml:space="preserve"> yang </w:t>
      </w:r>
      <w:proofErr w:type="spellStart"/>
      <w:r w:rsidRPr="00480978">
        <w:t>dihadapinya</w:t>
      </w:r>
      <w:proofErr w:type="spellEnd"/>
      <w:r w:rsidRPr="00480978">
        <w:t xml:space="preserve">. </w:t>
      </w:r>
      <w:proofErr w:type="spellStart"/>
      <w:r w:rsidRPr="00480978">
        <w:t>Dengan</w:t>
      </w:r>
      <w:proofErr w:type="spellEnd"/>
      <w:r w:rsidRPr="00480978">
        <w:t xml:space="preserve"> </w:t>
      </w:r>
      <w:proofErr w:type="spellStart"/>
      <w:r w:rsidRPr="00480978">
        <w:t>begitu</w:t>
      </w:r>
      <w:proofErr w:type="spellEnd"/>
      <w:r w:rsidRPr="00480978">
        <w:t xml:space="preserve"> </w:t>
      </w:r>
      <w:proofErr w:type="spellStart"/>
      <w:r w:rsidRPr="00480978">
        <w:t>akan</w:t>
      </w:r>
      <w:proofErr w:type="spellEnd"/>
      <w:r w:rsidRPr="00480978">
        <w:t xml:space="preserve"> </w:t>
      </w:r>
      <w:proofErr w:type="spellStart"/>
      <w:r w:rsidRPr="00480978">
        <w:t>semakin</w:t>
      </w:r>
      <w:proofErr w:type="spellEnd"/>
      <w:r w:rsidRPr="00480978">
        <w:t xml:space="preserve"> </w:t>
      </w:r>
      <w:proofErr w:type="spellStart"/>
      <w:r w:rsidRPr="00480978">
        <w:t>meningkatkan</w:t>
      </w:r>
      <w:proofErr w:type="spellEnd"/>
      <w:r w:rsidRPr="00480978">
        <w:t xml:space="preserve"> </w:t>
      </w:r>
      <w:proofErr w:type="spellStart"/>
      <w:r w:rsidRPr="00480978">
        <w:t>kemampuan</w:t>
      </w:r>
      <w:proofErr w:type="spellEnd"/>
      <w:r w:rsidRPr="00480978">
        <w:t xml:space="preserve"> </w:t>
      </w:r>
      <w:proofErr w:type="spellStart"/>
      <w:r w:rsidRPr="00480978">
        <w:t>mahasiswa</w:t>
      </w:r>
      <w:proofErr w:type="spellEnd"/>
      <w:r w:rsidRPr="00480978">
        <w:t xml:space="preserve"> yang </w:t>
      </w:r>
      <w:proofErr w:type="spellStart"/>
      <w:r w:rsidRPr="00480978">
        <w:t>tentunya</w:t>
      </w:r>
      <w:proofErr w:type="spellEnd"/>
      <w:r w:rsidRPr="00480978">
        <w:t xml:space="preserve"> </w:t>
      </w:r>
      <w:proofErr w:type="spellStart"/>
      <w:r w:rsidRPr="00480978">
        <w:t>akan</w:t>
      </w:r>
      <w:proofErr w:type="spellEnd"/>
      <w:r w:rsidRPr="00480978">
        <w:t xml:space="preserve"> </w:t>
      </w:r>
      <w:proofErr w:type="spellStart"/>
      <w:r w:rsidRPr="00480978">
        <w:t>berimplikasi</w:t>
      </w:r>
      <w:proofErr w:type="spellEnd"/>
      <w:r w:rsidRPr="00480978">
        <w:t xml:space="preserve"> pada </w:t>
      </w:r>
      <w:proofErr w:type="spellStart"/>
      <w:r w:rsidRPr="00480978">
        <w:t>hasil</w:t>
      </w:r>
      <w:proofErr w:type="spellEnd"/>
      <w:r w:rsidRPr="00480978">
        <w:t xml:space="preserve"> </w:t>
      </w:r>
      <w:proofErr w:type="spellStart"/>
      <w:r w:rsidRPr="00480978">
        <w:t>belajar</w:t>
      </w:r>
      <w:proofErr w:type="spellEnd"/>
      <w:r w:rsidRPr="00480978">
        <w:t xml:space="preserve"> </w:t>
      </w:r>
      <w:proofErr w:type="spellStart"/>
      <w:r w:rsidRPr="00480978">
        <w:t>mereka</w:t>
      </w:r>
      <w:proofErr w:type="spellEnd"/>
      <w:r w:rsidRPr="00F56209">
        <w:rPr>
          <w:sz w:val="24"/>
          <w:szCs w:val="24"/>
        </w:rPr>
        <w:t>.</w:t>
      </w:r>
    </w:p>
    <w:p w14:paraId="19198BD4" w14:textId="77777777" w:rsidR="00191E38" w:rsidRPr="00F82366" w:rsidRDefault="00191E38" w:rsidP="00191E38">
      <w:pPr>
        <w:spacing w:after="0" w:line="240" w:lineRule="auto"/>
        <w:jc w:val="both"/>
        <w:rPr>
          <w:lang w:val="en-GB"/>
        </w:rPr>
      </w:pPr>
    </w:p>
    <w:p w14:paraId="0415FB9E" w14:textId="77777777" w:rsidR="00191E38" w:rsidRPr="00F82366" w:rsidRDefault="00191E38" w:rsidP="00191E38">
      <w:pPr>
        <w:spacing w:after="0" w:line="240" w:lineRule="auto"/>
        <w:ind w:firstLine="720"/>
        <w:jc w:val="both"/>
        <w:rPr>
          <w:bCs/>
          <w:lang w:val="id-ID"/>
        </w:rPr>
      </w:pPr>
    </w:p>
    <w:p w14:paraId="5A628755" w14:textId="77777777" w:rsidR="00191E38" w:rsidRPr="00F82366" w:rsidRDefault="00191E38" w:rsidP="00191E38">
      <w:pPr>
        <w:numPr>
          <w:ilvl w:val="0"/>
          <w:numId w:val="4"/>
        </w:numPr>
        <w:tabs>
          <w:tab w:val="left" w:pos="426"/>
        </w:tabs>
        <w:spacing w:after="0" w:line="240" w:lineRule="auto"/>
        <w:ind w:left="426" w:hanging="426"/>
        <w:rPr>
          <w:b/>
          <w:bCs/>
          <w:lang w:val="id-ID"/>
        </w:rPr>
      </w:pPr>
      <w:r w:rsidRPr="00F82366">
        <w:rPr>
          <w:b/>
          <w:bCs/>
          <w:lang w:val="id-ID"/>
        </w:rPr>
        <w:t>CONCLUSION</w:t>
      </w:r>
    </w:p>
    <w:p w14:paraId="4F64BE7B" w14:textId="77777777" w:rsidR="00162F95" w:rsidRPr="00480978" w:rsidRDefault="00162F95" w:rsidP="00162F95">
      <w:pPr>
        <w:pStyle w:val="BodyText"/>
        <w:spacing w:after="0"/>
        <w:ind w:right="-1" w:firstLine="654"/>
        <w:jc w:val="both"/>
      </w:pPr>
      <w:r w:rsidRPr="00480978">
        <w:t xml:space="preserve">Berdsarkan hasil penelitian tentang </w:t>
      </w:r>
      <w:r w:rsidRPr="00480978">
        <w:rPr>
          <w:i/>
        </w:rPr>
        <w:t xml:space="preserve">self efficacy </w:t>
      </w:r>
      <w:r w:rsidRPr="00480978">
        <w:t>mahasiswa dalam menghadapi masa transisi kuliah online ke kuliah tatap muka dapat diambil kesimpulan sebagai berikut:</w:t>
      </w:r>
    </w:p>
    <w:p w14:paraId="66EC679F" w14:textId="77777777" w:rsidR="00162F95" w:rsidRPr="00480978" w:rsidRDefault="00162F95" w:rsidP="00162F95">
      <w:pPr>
        <w:pStyle w:val="ListParagraph"/>
        <w:numPr>
          <w:ilvl w:val="0"/>
          <w:numId w:val="21"/>
        </w:numPr>
        <w:spacing w:after="0" w:line="240" w:lineRule="auto"/>
        <w:ind w:left="283" w:hanging="283"/>
        <w:jc w:val="both"/>
        <w:rPr>
          <w:rFonts w:ascii="Times New Roman" w:hAnsi="Times New Roman"/>
          <w:sz w:val="20"/>
          <w:szCs w:val="20"/>
        </w:rPr>
      </w:pPr>
      <w:proofErr w:type="spellStart"/>
      <w:r w:rsidRPr="00480978">
        <w:rPr>
          <w:rFonts w:ascii="Times New Roman" w:hAnsi="Times New Roman"/>
          <w:i/>
          <w:sz w:val="20"/>
          <w:szCs w:val="20"/>
        </w:rPr>
        <w:t>self efficacy</w:t>
      </w:r>
      <w:proofErr w:type="spellEnd"/>
      <w:r w:rsidRPr="00480978">
        <w:rPr>
          <w:rFonts w:ascii="Times New Roman" w:hAnsi="Times New Roman"/>
          <w:i/>
          <w:sz w:val="20"/>
          <w:szCs w:val="20"/>
        </w:rPr>
        <w:t xml:space="preserve"> </w:t>
      </w:r>
      <w:proofErr w:type="spellStart"/>
      <w:r w:rsidRPr="00480978">
        <w:rPr>
          <w:rFonts w:ascii="Times New Roman" w:hAnsi="Times New Roman"/>
          <w:sz w:val="20"/>
          <w:szCs w:val="20"/>
        </w:rPr>
        <w:t>mahasiswa</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dilihat</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dari</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indikator</w:t>
      </w:r>
      <w:proofErr w:type="spellEnd"/>
      <w:r w:rsidRPr="00480978">
        <w:rPr>
          <w:rFonts w:ascii="Times New Roman" w:hAnsi="Times New Roman"/>
          <w:sz w:val="20"/>
          <w:szCs w:val="20"/>
        </w:rPr>
        <w:t xml:space="preserve"> </w:t>
      </w:r>
      <w:proofErr w:type="spellStart"/>
      <w:r w:rsidRPr="00480978">
        <w:rPr>
          <w:rStyle w:val="markedcontent"/>
          <w:rFonts w:ascii="Times New Roman" w:hAnsi="Times New Roman"/>
          <w:sz w:val="20"/>
          <w:szCs w:val="20"/>
        </w:rPr>
        <w:t>dimensi</w:t>
      </w:r>
      <w:proofErr w:type="spellEnd"/>
      <w:r w:rsidRPr="00480978">
        <w:rPr>
          <w:rStyle w:val="markedcontent"/>
          <w:rFonts w:ascii="Times New Roman" w:hAnsi="Times New Roman"/>
          <w:sz w:val="20"/>
          <w:szCs w:val="20"/>
        </w:rPr>
        <w:t xml:space="preserve"> </w:t>
      </w:r>
      <w:proofErr w:type="spellStart"/>
      <w:r w:rsidRPr="00480978">
        <w:rPr>
          <w:rStyle w:val="markedcontent"/>
          <w:rFonts w:ascii="Times New Roman" w:hAnsi="Times New Roman"/>
          <w:sz w:val="20"/>
          <w:szCs w:val="20"/>
        </w:rPr>
        <w:t>tingkat</w:t>
      </w:r>
      <w:proofErr w:type="spellEnd"/>
      <w:r w:rsidRPr="00480978">
        <w:rPr>
          <w:rStyle w:val="markedcontent"/>
          <w:rFonts w:ascii="Times New Roman" w:hAnsi="Times New Roman"/>
          <w:sz w:val="20"/>
          <w:szCs w:val="20"/>
        </w:rPr>
        <w:t xml:space="preserve"> </w:t>
      </w:r>
      <w:proofErr w:type="spellStart"/>
      <w:r w:rsidRPr="00480978">
        <w:rPr>
          <w:rStyle w:val="markedcontent"/>
          <w:rFonts w:ascii="Times New Roman" w:hAnsi="Times New Roman"/>
          <w:sz w:val="20"/>
          <w:szCs w:val="20"/>
        </w:rPr>
        <w:t>kesulitan</w:t>
      </w:r>
      <w:proofErr w:type="spellEnd"/>
      <w:r w:rsidRPr="00480978">
        <w:rPr>
          <w:rStyle w:val="markedcontent"/>
          <w:rFonts w:ascii="Times New Roman" w:hAnsi="Times New Roman"/>
          <w:sz w:val="20"/>
          <w:szCs w:val="20"/>
        </w:rPr>
        <w:t xml:space="preserve"> (level)</w:t>
      </w:r>
      <w:r w:rsidRPr="00480978">
        <w:rPr>
          <w:rStyle w:val="markedcontent"/>
          <w:rFonts w:ascii="Times New Roman" w:eastAsia="Times New Roman" w:hAnsi="Times New Roman"/>
          <w:sz w:val="20"/>
          <w:szCs w:val="20"/>
        </w:rPr>
        <w:t xml:space="preserve"> </w:t>
      </w:r>
      <w:proofErr w:type="spellStart"/>
      <w:r w:rsidRPr="00480978">
        <w:rPr>
          <w:rFonts w:ascii="Times New Roman" w:hAnsi="Times New Roman"/>
          <w:sz w:val="20"/>
          <w:szCs w:val="20"/>
        </w:rPr>
        <w:t>dalam</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menghadapi</w:t>
      </w:r>
      <w:proofErr w:type="spellEnd"/>
      <w:r w:rsidRPr="00480978">
        <w:rPr>
          <w:rFonts w:ascii="Times New Roman" w:hAnsi="Times New Roman"/>
          <w:sz w:val="20"/>
          <w:szCs w:val="20"/>
        </w:rPr>
        <w:t xml:space="preserve"> masa </w:t>
      </w:r>
      <w:proofErr w:type="spellStart"/>
      <w:r w:rsidRPr="00480978">
        <w:rPr>
          <w:rFonts w:ascii="Times New Roman" w:hAnsi="Times New Roman"/>
          <w:sz w:val="20"/>
          <w:szCs w:val="20"/>
        </w:rPr>
        <w:t>transisi</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kuliah</w:t>
      </w:r>
      <w:proofErr w:type="spellEnd"/>
      <w:r w:rsidRPr="00480978">
        <w:rPr>
          <w:rFonts w:ascii="Times New Roman" w:hAnsi="Times New Roman"/>
          <w:sz w:val="20"/>
          <w:szCs w:val="20"/>
        </w:rPr>
        <w:t xml:space="preserve"> online </w:t>
      </w:r>
      <w:proofErr w:type="spellStart"/>
      <w:r w:rsidRPr="00480978">
        <w:rPr>
          <w:rFonts w:ascii="Times New Roman" w:hAnsi="Times New Roman"/>
          <w:sz w:val="20"/>
          <w:szCs w:val="20"/>
        </w:rPr>
        <w:t>ke</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kuliah</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tatap</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muka</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berada</w:t>
      </w:r>
      <w:proofErr w:type="spellEnd"/>
      <w:r w:rsidRPr="00480978">
        <w:rPr>
          <w:rFonts w:ascii="Times New Roman" w:hAnsi="Times New Roman"/>
          <w:sz w:val="20"/>
          <w:szCs w:val="20"/>
        </w:rPr>
        <w:t xml:space="preserve"> pada </w:t>
      </w:r>
      <w:proofErr w:type="spellStart"/>
      <w:r w:rsidRPr="00480978">
        <w:rPr>
          <w:rFonts w:ascii="Times New Roman" w:hAnsi="Times New Roman"/>
          <w:sz w:val="20"/>
          <w:szCs w:val="20"/>
        </w:rPr>
        <w:t>kategori</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baik</w:t>
      </w:r>
      <w:proofErr w:type="spellEnd"/>
      <w:r w:rsidRPr="00480978">
        <w:rPr>
          <w:rFonts w:ascii="Times New Roman" w:hAnsi="Times New Roman"/>
          <w:sz w:val="20"/>
          <w:szCs w:val="20"/>
        </w:rPr>
        <w:t>.</w:t>
      </w:r>
    </w:p>
    <w:p w14:paraId="16503108" w14:textId="77777777" w:rsidR="00162F95" w:rsidRPr="00480978" w:rsidRDefault="00162F95" w:rsidP="00162F95">
      <w:pPr>
        <w:pStyle w:val="ListParagraph"/>
        <w:numPr>
          <w:ilvl w:val="0"/>
          <w:numId w:val="21"/>
        </w:numPr>
        <w:spacing w:after="0" w:line="240" w:lineRule="auto"/>
        <w:ind w:left="283" w:hanging="283"/>
        <w:jc w:val="both"/>
        <w:rPr>
          <w:rFonts w:ascii="Times New Roman" w:hAnsi="Times New Roman"/>
          <w:sz w:val="20"/>
          <w:szCs w:val="20"/>
        </w:rPr>
      </w:pPr>
      <w:proofErr w:type="spellStart"/>
      <w:r w:rsidRPr="00480978">
        <w:rPr>
          <w:rFonts w:ascii="Times New Roman" w:hAnsi="Times New Roman"/>
          <w:i/>
          <w:sz w:val="20"/>
          <w:szCs w:val="20"/>
        </w:rPr>
        <w:t>self efficacy</w:t>
      </w:r>
      <w:proofErr w:type="spellEnd"/>
      <w:r w:rsidRPr="00480978">
        <w:rPr>
          <w:rFonts w:ascii="Times New Roman" w:hAnsi="Times New Roman"/>
          <w:i/>
          <w:sz w:val="20"/>
          <w:szCs w:val="20"/>
        </w:rPr>
        <w:t xml:space="preserve"> </w:t>
      </w:r>
      <w:proofErr w:type="spellStart"/>
      <w:r w:rsidRPr="00480978">
        <w:rPr>
          <w:rFonts w:ascii="Times New Roman" w:hAnsi="Times New Roman"/>
          <w:sz w:val="20"/>
          <w:szCs w:val="20"/>
        </w:rPr>
        <w:t>mahasiswa</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dilihat</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dari</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indikator</w:t>
      </w:r>
      <w:proofErr w:type="spellEnd"/>
      <w:r w:rsidRPr="00480978">
        <w:rPr>
          <w:rFonts w:ascii="Times New Roman" w:hAnsi="Times New Roman"/>
          <w:sz w:val="20"/>
          <w:szCs w:val="20"/>
        </w:rPr>
        <w:t xml:space="preserve"> </w:t>
      </w:r>
      <w:proofErr w:type="spellStart"/>
      <w:r w:rsidRPr="00480978">
        <w:rPr>
          <w:rStyle w:val="markedcontent"/>
          <w:rFonts w:ascii="Times New Roman" w:hAnsi="Times New Roman"/>
          <w:sz w:val="20"/>
          <w:szCs w:val="20"/>
        </w:rPr>
        <w:t>dimensi</w:t>
      </w:r>
      <w:proofErr w:type="spellEnd"/>
      <w:r w:rsidRPr="00480978">
        <w:rPr>
          <w:rStyle w:val="markedcontent"/>
          <w:rFonts w:ascii="Times New Roman" w:hAnsi="Times New Roman"/>
          <w:sz w:val="20"/>
          <w:szCs w:val="20"/>
        </w:rPr>
        <w:t xml:space="preserve"> </w:t>
      </w:r>
      <w:proofErr w:type="spellStart"/>
      <w:r w:rsidRPr="00480978">
        <w:rPr>
          <w:rStyle w:val="markedcontent"/>
          <w:rFonts w:ascii="Times New Roman" w:hAnsi="Times New Roman"/>
          <w:sz w:val="20"/>
          <w:szCs w:val="20"/>
        </w:rPr>
        <w:t>kekuatan</w:t>
      </w:r>
      <w:proofErr w:type="spellEnd"/>
      <w:r w:rsidRPr="00480978">
        <w:rPr>
          <w:rStyle w:val="markedcontent"/>
          <w:rFonts w:ascii="Times New Roman" w:hAnsi="Times New Roman"/>
          <w:sz w:val="20"/>
          <w:szCs w:val="20"/>
        </w:rPr>
        <w:t xml:space="preserve"> (</w:t>
      </w:r>
      <w:proofErr w:type="spellStart"/>
      <w:r w:rsidRPr="00480978">
        <w:rPr>
          <w:rStyle w:val="markedcontent"/>
          <w:rFonts w:ascii="Times New Roman" w:hAnsi="Times New Roman"/>
          <w:i/>
          <w:sz w:val="20"/>
          <w:szCs w:val="20"/>
        </w:rPr>
        <w:t>strenght</w:t>
      </w:r>
      <w:proofErr w:type="spellEnd"/>
      <w:r w:rsidRPr="00480978">
        <w:rPr>
          <w:rStyle w:val="markedcontent"/>
          <w:rFonts w:ascii="Times New Roman" w:hAnsi="Times New Roman"/>
          <w:sz w:val="20"/>
          <w:szCs w:val="20"/>
        </w:rPr>
        <w:t>)</w:t>
      </w:r>
      <w:r w:rsidRPr="00480978">
        <w:rPr>
          <w:rStyle w:val="markedcontent"/>
          <w:rFonts w:ascii="Times New Roman" w:eastAsia="Times New Roman" w:hAnsi="Times New Roman"/>
          <w:sz w:val="20"/>
          <w:szCs w:val="20"/>
        </w:rPr>
        <w:t xml:space="preserve"> </w:t>
      </w:r>
      <w:proofErr w:type="spellStart"/>
      <w:r w:rsidRPr="00480978">
        <w:rPr>
          <w:rFonts w:ascii="Times New Roman" w:hAnsi="Times New Roman"/>
          <w:sz w:val="20"/>
          <w:szCs w:val="20"/>
        </w:rPr>
        <w:t>dalam</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menghadapi</w:t>
      </w:r>
      <w:proofErr w:type="spellEnd"/>
      <w:r w:rsidRPr="00480978">
        <w:rPr>
          <w:rFonts w:ascii="Times New Roman" w:hAnsi="Times New Roman"/>
          <w:sz w:val="20"/>
          <w:szCs w:val="20"/>
        </w:rPr>
        <w:t xml:space="preserve"> masa </w:t>
      </w:r>
      <w:proofErr w:type="spellStart"/>
      <w:r w:rsidRPr="00480978">
        <w:rPr>
          <w:rFonts w:ascii="Times New Roman" w:hAnsi="Times New Roman"/>
          <w:sz w:val="20"/>
          <w:szCs w:val="20"/>
        </w:rPr>
        <w:t>transisi</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kuliah</w:t>
      </w:r>
      <w:proofErr w:type="spellEnd"/>
      <w:r w:rsidRPr="00480978">
        <w:rPr>
          <w:rFonts w:ascii="Times New Roman" w:hAnsi="Times New Roman"/>
          <w:sz w:val="20"/>
          <w:szCs w:val="20"/>
        </w:rPr>
        <w:t xml:space="preserve"> online </w:t>
      </w:r>
      <w:proofErr w:type="spellStart"/>
      <w:r w:rsidRPr="00480978">
        <w:rPr>
          <w:rFonts w:ascii="Times New Roman" w:hAnsi="Times New Roman"/>
          <w:sz w:val="20"/>
          <w:szCs w:val="20"/>
        </w:rPr>
        <w:t>ke</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kuliah</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tatap</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muka</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berada</w:t>
      </w:r>
      <w:proofErr w:type="spellEnd"/>
      <w:r w:rsidRPr="00480978">
        <w:rPr>
          <w:rFonts w:ascii="Times New Roman" w:hAnsi="Times New Roman"/>
          <w:sz w:val="20"/>
          <w:szCs w:val="20"/>
        </w:rPr>
        <w:t xml:space="preserve"> pada </w:t>
      </w:r>
      <w:proofErr w:type="spellStart"/>
      <w:r w:rsidRPr="00480978">
        <w:rPr>
          <w:rFonts w:ascii="Times New Roman" w:hAnsi="Times New Roman"/>
          <w:sz w:val="20"/>
          <w:szCs w:val="20"/>
        </w:rPr>
        <w:t>kategori</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baik</w:t>
      </w:r>
      <w:proofErr w:type="spellEnd"/>
      <w:r w:rsidRPr="00480978">
        <w:rPr>
          <w:rFonts w:ascii="Times New Roman" w:hAnsi="Times New Roman"/>
          <w:sz w:val="20"/>
          <w:szCs w:val="20"/>
        </w:rPr>
        <w:t>.</w:t>
      </w:r>
    </w:p>
    <w:p w14:paraId="1D75B376" w14:textId="77777777" w:rsidR="00162F95" w:rsidRPr="00480978" w:rsidRDefault="00162F95" w:rsidP="00162F95">
      <w:pPr>
        <w:pStyle w:val="ListParagraph"/>
        <w:numPr>
          <w:ilvl w:val="0"/>
          <w:numId w:val="21"/>
        </w:numPr>
        <w:spacing w:after="0" w:line="240" w:lineRule="auto"/>
        <w:ind w:left="283" w:hanging="283"/>
        <w:jc w:val="both"/>
        <w:rPr>
          <w:rFonts w:ascii="Times New Roman" w:hAnsi="Times New Roman"/>
          <w:sz w:val="20"/>
          <w:szCs w:val="20"/>
        </w:rPr>
      </w:pPr>
      <w:proofErr w:type="spellStart"/>
      <w:r w:rsidRPr="00480978">
        <w:rPr>
          <w:rFonts w:ascii="Times New Roman" w:hAnsi="Times New Roman"/>
          <w:i/>
          <w:sz w:val="20"/>
          <w:szCs w:val="20"/>
        </w:rPr>
        <w:t>self efficacy</w:t>
      </w:r>
      <w:proofErr w:type="spellEnd"/>
      <w:r w:rsidRPr="00480978">
        <w:rPr>
          <w:rFonts w:ascii="Times New Roman" w:hAnsi="Times New Roman"/>
          <w:i/>
          <w:sz w:val="20"/>
          <w:szCs w:val="20"/>
        </w:rPr>
        <w:t xml:space="preserve"> </w:t>
      </w:r>
      <w:proofErr w:type="spellStart"/>
      <w:r w:rsidRPr="00480978">
        <w:rPr>
          <w:rFonts w:ascii="Times New Roman" w:hAnsi="Times New Roman"/>
          <w:sz w:val="20"/>
          <w:szCs w:val="20"/>
        </w:rPr>
        <w:t>mahasiswa</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dilihat</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dari</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indikator</w:t>
      </w:r>
      <w:proofErr w:type="spellEnd"/>
      <w:r w:rsidRPr="00480978">
        <w:rPr>
          <w:rFonts w:ascii="Times New Roman" w:hAnsi="Times New Roman"/>
          <w:sz w:val="20"/>
          <w:szCs w:val="20"/>
        </w:rPr>
        <w:t xml:space="preserve"> </w:t>
      </w:r>
      <w:proofErr w:type="spellStart"/>
      <w:r w:rsidRPr="00480978">
        <w:rPr>
          <w:rStyle w:val="markedcontent"/>
          <w:rFonts w:ascii="Times New Roman" w:hAnsi="Times New Roman"/>
          <w:sz w:val="20"/>
          <w:szCs w:val="20"/>
        </w:rPr>
        <w:t>dimensi</w:t>
      </w:r>
      <w:proofErr w:type="spellEnd"/>
      <w:r w:rsidRPr="00480978">
        <w:rPr>
          <w:rStyle w:val="markedcontent"/>
          <w:rFonts w:ascii="Times New Roman" w:hAnsi="Times New Roman"/>
          <w:sz w:val="20"/>
          <w:szCs w:val="20"/>
        </w:rPr>
        <w:t xml:space="preserve"> general (</w:t>
      </w:r>
      <w:r w:rsidRPr="00480978">
        <w:rPr>
          <w:rStyle w:val="markedcontent"/>
          <w:rFonts w:ascii="Times New Roman" w:hAnsi="Times New Roman"/>
          <w:i/>
          <w:sz w:val="20"/>
          <w:szCs w:val="20"/>
        </w:rPr>
        <w:t>generality</w:t>
      </w:r>
      <w:r w:rsidRPr="00480978">
        <w:rPr>
          <w:rStyle w:val="markedcontent"/>
          <w:rFonts w:ascii="Times New Roman" w:hAnsi="Times New Roman"/>
          <w:sz w:val="20"/>
          <w:szCs w:val="20"/>
        </w:rPr>
        <w:t>)</w:t>
      </w:r>
      <w:r w:rsidRPr="00480978">
        <w:rPr>
          <w:rStyle w:val="markedcontent"/>
          <w:rFonts w:ascii="Times New Roman" w:eastAsia="Times New Roman" w:hAnsi="Times New Roman"/>
          <w:sz w:val="20"/>
          <w:szCs w:val="20"/>
        </w:rPr>
        <w:t xml:space="preserve"> </w:t>
      </w:r>
      <w:proofErr w:type="spellStart"/>
      <w:r w:rsidRPr="00480978">
        <w:rPr>
          <w:rFonts w:ascii="Times New Roman" w:hAnsi="Times New Roman"/>
          <w:sz w:val="20"/>
          <w:szCs w:val="20"/>
        </w:rPr>
        <w:t>dalam</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menghadapi</w:t>
      </w:r>
      <w:proofErr w:type="spellEnd"/>
      <w:r w:rsidRPr="00480978">
        <w:rPr>
          <w:rFonts w:ascii="Times New Roman" w:hAnsi="Times New Roman"/>
          <w:sz w:val="20"/>
          <w:szCs w:val="20"/>
        </w:rPr>
        <w:t xml:space="preserve"> masa </w:t>
      </w:r>
      <w:proofErr w:type="spellStart"/>
      <w:r w:rsidRPr="00480978">
        <w:rPr>
          <w:rFonts w:ascii="Times New Roman" w:hAnsi="Times New Roman"/>
          <w:sz w:val="20"/>
          <w:szCs w:val="20"/>
        </w:rPr>
        <w:t>transisi</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kuliah</w:t>
      </w:r>
      <w:proofErr w:type="spellEnd"/>
      <w:r w:rsidRPr="00480978">
        <w:rPr>
          <w:rFonts w:ascii="Times New Roman" w:hAnsi="Times New Roman"/>
          <w:sz w:val="20"/>
          <w:szCs w:val="20"/>
        </w:rPr>
        <w:t xml:space="preserve"> online </w:t>
      </w:r>
      <w:proofErr w:type="spellStart"/>
      <w:r w:rsidRPr="00480978">
        <w:rPr>
          <w:rFonts w:ascii="Times New Roman" w:hAnsi="Times New Roman"/>
          <w:sz w:val="20"/>
          <w:szCs w:val="20"/>
        </w:rPr>
        <w:t>ke</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kuliah</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tatap</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muka</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berada</w:t>
      </w:r>
      <w:proofErr w:type="spellEnd"/>
      <w:r w:rsidRPr="00480978">
        <w:rPr>
          <w:rFonts w:ascii="Times New Roman" w:hAnsi="Times New Roman"/>
          <w:sz w:val="20"/>
          <w:szCs w:val="20"/>
        </w:rPr>
        <w:t xml:space="preserve"> pada </w:t>
      </w:r>
      <w:proofErr w:type="spellStart"/>
      <w:r w:rsidRPr="00480978">
        <w:rPr>
          <w:rFonts w:ascii="Times New Roman" w:hAnsi="Times New Roman"/>
          <w:sz w:val="20"/>
          <w:szCs w:val="20"/>
        </w:rPr>
        <w:t>kategori</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cukup</w:t>
      </w:r>
      <w:proofErr w:type="spellEnd"/>
      <w:r w:rsidRPr="00480978">
        <w:rPr>
          <w:rFonts w:ascii="Times New Roman" w:hAnsi="Times New Roman"/>
          <w:sz w:val="20"/>
          <w:szCs w:val="20"/>
        </w:rPr>
        <w:t xml:space="preserve"> </w:t>
      </w:r>
      <w:proofErr w:type="spellStart"/>
      <w:r w:rsidRPr="00480978">
        <w:rPr>
          <w:rFonts w:ascii="Times New Roman" w:hAnsi="Times New Roman"/>
          <w:sz w:val="20"/>
          <w:szCs w:val="20"/>
        </w:rPr>
        <w:t>baik</w:t>
      </w:r>
      <w:proofErr w:type="spellEnd"/>
      <w:r w:rsidRPr="00480978">
        <w:rPr>
          <w:rFonts w:ascii="Times New Roman" w:hAnsi="Times New Roman"/>
          <w:sz w:val="20"/>
          <w:szCs w:val="20"/>
        </w:rPr>
        <w:t>.</w:t>
      </w:r>
    </w:p>
    <w:p w14:paraId="2E34BC37" w14:textId="30E9D612" w:rsidR="00191E38" w:rsidRPr="00C16A61" w:rsidRDefault="00191E38" w:rsidP="005C4909">
      <w:pPr>
        <w:pStyle w:val="ListParagraph"/>
        <w:widowControl w:val="0"/>
        <w:spacing w:after="0" w:line="240" w:lineRule="auto"/>
        <w:ind w:left="360"/>
        <w:jc w:val="both"/>
        <w:rPr>
          <w:rFonts w:ascii="Times New Roman" w:hAnsi="Times New Roman"/>
          <w:sz w:val="20"/>
          <w:szCs w:val="20"/>
          <w:lang w:val="id-ID"/>
        </w:rPr>
      </w:pPr>
    </w:p>
    <w:p w14:paraId="39B6ACDF" w14:textId="77777777" w:rsidR="00BD26BD" w:rsidRPr="00BD26BD" w:rsidRDefault="00BD26BD" w:rsidP="00BD26BD">
      <w:pPr>
        <w:tabs>
          <w:tab w:val="left" w:pos="426"/>
        </w:tabs>
        <w:spacing w:after="0" w:line="240" w:lineRule="auto"/>
        <w:ind w:firstLine="709"/>
        <w:jc w:val="both"/>
        <w:rPr>
          <w:b/>
          <w:bCs/>
          <w:lang w:val="id-ID"/>
        </w:rPr>
      </w:pPr>
    </w:p>
    <w:p w14:paraId="30B12174" w14:textId="09F00B00" w:rsidR="00C16A61" w:rsidRPr="00C16A61" w:rsidRDefault="00191E38" w:rsidP="00C16A61">
      <w:pPr>
        <w:spacing w:after="0" w:line="240" w:lineRule="auto"/>
        <w:rPr>
          <w:color w:val="000000"/>
          <w:lang w:val="pt-BR"/>
        </w:rPr>
      </w:pPr>
      <w:r w:rsidRPr="00F82366">
        <w:rPr>
          <w:rStyle w:val="apple-style-span"/>
          <w:b/>
          <w:color w:val="000000"/>
          <w:lang w:val="pt-BR"/>
        </w:rPr>
        <w:t>REFERENCES</w:t>
      </w:r>
    </w:p>
    <w:p w14:paraId="17E11B26" w14:textId="77777777" w:rsidR="00162F95" w:rsidRPr="00673745" w:rsidRDefault="00162F95" w:rsidP="00162F95">
      <w:pPr>
        <w:spacing w:after="0" w:line="240" w:lineRule="auto"/>
        <w:ind w:left="567" w:hanging="567"/>
        <w:jc w:val="both"/>
        <w:rPr>
          <w:shd w:val="clear" w:color="auto" w:fill="FFFFFF"/>
        </w:rPr>
      </w:pPr>
      <w:proofErr w:type="spellStart"/>
      <w:r w:rsidRPr="00673745">
        <w:rPr>
          <w:shd w:val="clear" w:color="auto" w:fill="FFFFFF"/>
        </w:rPr>
        <w:t>Afifah</w:t>
      </w:r>
      <w:proofErr w:type="spellEnd"/>
      <w:r w:rsidRPr="00673745">
        <w:rPr>
          <w:shd w:val="clear" w:color="auto" w:fill="FFFFFF"/>
        </w:rPr>
        <w:t xml:space="preserve">, S. N., &amp; Kusuma, A. B. (2021). </w:t>
      </w:r>
      <w:proofErr w:type="spellStart"/>
      <w:r w:rsidRPr="00673745">
        <w:rPr>
          <w:shd w:val="clear" w:color="auto" w:fill="FFFFFF"/>
        </w:rPr>
        <w:t>Pentingnya</w:t>
      </w:r>
      <w:proofErr w:type="spellEnd"/>
      <w:r w:rsidRPr="00673745">
        <w:rPr>
          <w:shd w:val="clear" w:color="auto" w:fill="FFFFFF"/>
        </w:rPr>
        <w:t xml:space="preserve"> </w:t>
      </w:r>
      <w:proofErr w:type="spellStart"/>
      <w:r w:rsidRPr="00673745">
        <w:rPr>
          <w:shd w:val="clear" w:color="auto" w:fill="FFFFFF"/>
        </w:rPr>
        <w:t>Kemampuan</w:t>
      </w:r>
      <w:proofErr w:type="spellEnd"/>
      <w:r w:rsidRPr="00673745">
        <w:rPr>
          <w:shd w:val="clear" w:color="auto" w:fill="FFFFFF"/>
        </w:rPr>
        <w:t xml:space="preserve"> Self-Efficacy </w:t>
      </w:r>
      <w:proofErr w:type="spellStart"/>
      <w:r w:rsidRPr="00673745">
        <w:rPr>
          <w:shd w:val="clear" w:color="auto" w:fill="FFFFFF"/>
        </w:rPr>
        <w:t>Matematis</w:t>
      </w:r>
      <w:proofErr w:type="spellEnd"/>
      <w:r w:rsidRPr="00673745">
        <w:rPr>
          <w:shd w:val="clear" w:color="auto" w:fill="FFFFFF"/>
        </w:rPr>
        <w:t xml:space="preserve"> Serta </w:t>
      </w:r>
      <w:proofErr w:type="spellStart"/>
      <w:r w:rsidRPr="00673745">
        <w:rPr>
          <w:shd w:val="clear" w:color="auto" w:fill="FFFFFF"/>
        </w:rPr>
        <w:t>Berpikir</w:t>
      </w:r>
      <w:proofErr w:type="spellEnd"/>
      <w:r w:rsidRPr="00673745">
        <w:rPr>
          <w:shd w:val="clear" w:color="auto" w:fill="FFFFFF"/>
        </w:rPr>
        <w:t xml:space="preserve"> </w:t>
      </w:r>
      <w:proofErr w:type="spellStart"/>
      <w:r w:rsidRPr="00673745">
        <w:rPr>
          <w:shd w:val="clear" w:color="auto" w:fill="FFFFFF"/>
        </w:rPr>
        <w:t>Kritis</w:t>
      </w:r>
      <w:proofErr w:type="spellEnd"/>
      <w:r w:rsidRPr="00673745">
        <w:rPr>
          <w:shd w:val="clear" w:color="auto" w:fill="FFFFFF"/>
        </w:rPr>
        <w:t xml:space="preserve"> pada </w:t>
      </w:r>
      <w:proofErr w:type="spellStart"/>
      <w:r w:rsidRPr="00673745">
        <w:rPr>
          <w:shd w:val="clear" w:color="auto" w:fill="FFFFFF"/>
        </w:rPr>
        <w:t>Pembelajaran</w:t>
      </w:r>
      <w:proofErr w:type="spellEnd"/>
      <w:r w:rsidRPr="00673745">
        <w:rPr>
          <w:shd w:val="clear" w:color="auto" w:fill="FFFFFF"/>
        </w:rPr>
        <w:t xml:space="preserve"> Daring </w:t>
      </w:r>
      <w:proofErr w:type="spellStart"/>
      <w:r w:rsidRPr="00673745">
        <w:rPr>
          <w:shd w:val="clear" w:color="auto" w:fill="FFFFFF"/>
        </w:rPr>
        <w:t>Matematika</w:t>
      </w:r>
      <w:proofErr w:type="spellEnd"/>
      <w:r w:rsidRPr="00673745">
        <w:rPr>
          <w:shd w:val="clear" w:color="auto" w:fill="FFFFFF"/>
        </w:rPr>
        <w:t>. </w:t>
      </w:r>
      <w:r w:rsidRPr="00673745">
        <w:rPr>
          <w:i/>
          <w:iCs/>
          <w:shd w:val="clear" w:color="auto" w:fill="FFFFFF"/>
        </w:rPr>
        <w:t xml:space="preserve">JURNAL </w:t>
      </w:r>
      <w:proofErr w:type="spellStart"/>
      <w:r w:rsidRPr="00673745">
        <w:rPr>
          <w:i/>
          <w:iCs/>
          <w:shd w:val="clear" w:color="auto" w:fill="FFFFFF"/>
        </w:rPr>
        <w:t>MathEdu</w:t>
      </w:r>
      <w:proofErr w:type="spellEnd"/>
      <w:r w:rsidRPr="00673745">
        <w:rPr>
          <w:i/>
          <w:iCs/>
          <w:shd w:val="clear" w:color="auto" w:fill="FFFFFF"/>
        </w:rPr>
        <w:t xml:space="preserve"> (Mathematic Education Journal)</w:t>
      </w:r>
      <w:r w:rsidRPr="00673745">
        <w:rPr>
          <w:shd w:val="clear" w:color="auto" w:fill="FFFFFF"/>
        </w:rPr>
        <w:t>, </w:t>
      </w:r>
      <w:r w:rsidRPr="00673745">
        <w:rPr>
          <w:i/>
          <w:iCs/>
          <w:shd w:val="clear" w:color="auto" w:fill="FFFFFF"/>
        </w:rPr>
        <w:t>4</w:t>
      </w:r>
      <w:r w:rsidRPr="00673745">
        <w:rPr>
          <w:shd w:val="clear" w:color="auto" w:fill="FFFFFF"/>
        </w:rPr>
        <w:t>(2), 313-320.</w:t>
      </w:r>
    </w:p>
    <w:p w14:paraId="31DB31BC" w14:textId="77777777" w:rsidR="00162F95" w:rsidRPr="00673745" w:rsidRDefault="00162F95" w:rsidP="00162F95">
      <w:pPr>
        <w:spacing w:after="0" w:line="240" w:lineRule="auto"/>
        <w:ind w:left="567" w:hanging="567"/>
        <w:jc w:val="both"/>
      </w:pPr>
      <w:proofErr w:type="spellStart"/>
      <w:r w:rsidRPr="00673745">
        <w:rPr>
          <w:shd w:val="clear" w:color="auto" w:fill="FFFFFF"/>
        </w:rPr>
        <w:t>Andira</w:t>
      </w:r>
      <w:proofErr w:type="spellEnd"/>
      <w:r w:rsidRPr="00673745">
        <w:rPr>
          <w:shd w:val="clear" w:color="auto" w:fill="FFFFFF"/>
        </w:rPr>
        <w:t xml:space="preserve">, P. A., &amp; Gina, F. (2022). </w:t>
      </w:r>
      <w:proofErr w:type="spellStart"/>
      <w:r w:rsidRPr="00673745">
        <w:rPr>
          <w:i/>
          <w:shd w:val="clear" w:color="auto" w:fill="FFFFFF"/>
        </w:rPr>
        <w:t>Self efficacy</w:t>
      </w:r>
      <w:proofErr w:type="spellEnd"/>
      <w:r w:rsidRPr="00673745">
        <w:rPr>
          <w:i/>
          <w:shd w:val="clear" w:color="auto" w:fill="FFFFFF"/>
        </w:rPr>
        <w:t xml:space="preserve"> </w:t>
      </w:r>
      <w:r w:rsidRPr="00673745">
        <w:rPr>
          <w:shd w:val="clear" w:color="auto" w:fill="FFFFFF"/>
        </w:rPr>
        <w:t xml:space="preserve">dan </w:t>
      </w:r>
      <w:proofErr w:type="spellStart"/>
      <w:r w:rsidRPr="00673745">
        <w:rPr>
          <w:shd w:val="clear" w:color="auto" w:fill="FFFFFF"/>
        </w:rPr>
        <w:t>Resiliensi</w:t>
      </w:r>
      <w:proofErr w:type="spellEnd"/>
      <w:r w:rsidRPr="00673745">
        <w:rPr>
          <w:shd w:val="clear" w:color="auto" w:fill="FFFFFF"/>
        </w:rPr>
        <w:t xml:space="preserve"> pada </w:t>
      </w:r>
      <w:proofErr w:type="spellStart"/>
      <w:r w:rsidRPr="00673745">
        <w:rPr>
          <w:shd w:val="clear" w:color="auto" w:fill="FFFFFF"/>
        </w:rPr>
        <w:t>Mahasiswa</w:t>
      </w:r>
      <w:proofErr w:type="spellEnd"/>
      <w:r w:rsidRPr="00673745">
        <w:rPr>
          <w:shd w:val="clear" w:color="auto" w:fill="FFFFFF"/>
        </w:rPr>
        <w:t xml:space="preserve"> yang </w:t>
      </w:r>
      <w:proofErr w:type="spellStart"/>
      <w:r w:rsidRPr="00673745">
        <w:rPr>
          <w:shd w:val="clear" w:color="auto" w:fill="FFFFFF"/>
        </w:rPr>
        <w:t>mengalami</w:t>
      </w:r>
      <w:proofErr w:type="spellEnd"/>
      <w:r w:rsidRPr="00673745">
        <w:rPr>
          <w:shd w:val="clear" w:color="auto" w:fill="FFFFFF"/>
        </w:rPr>
        <w:t xml:space="preserve"> </w:t>
      </w:r>
      <w:proofErr w:type="spellStart"/>
      <w:r w:rsidRPr="00673745">
        <w:rPr>
          <w:shd w:val="clear" w:color="auto" w:fill="FFFFFF"/>
        </w:rPr>
        <w:t>Pembelajaran</w:t>
      </w:r>
      <w:proofErr w:type="spellEnd"/>
      <w:r w:rsidRPr="00673745">
        <w:rPr>
          <w:shd w:val="clear" w:color="auto" w:fill="FFFFFF"/>
        </w:rPr>
        <w:t xml:space="preserve"> Daring: Putri Ayu </w:t>
      </w:r>
      <w:proofErr w:type="spellStart"/>
      <w:r w:rsidRPr="00673745">
        <w:rPr>
          <w:shd w:val="clear" w:color="auto" w:fill="FFFFFF"/>
        </w:rPr>
        <w:t>Andira</w:t>
      </w:r>
      <w:proofErr w:type="spellEnd"/>
      <w:r w:rsidRPr="00673745">
        <w:rPr>
          <w:shd w:val="clear" w:color="auto" w:fill="FFFFFF"/>
        </w:rPr>
        <w:t xml:space="preserve">, </w:t>
      </w:r>
      <w:proofErr w:type="spellStart"/>
      <w:r w:rsidRPr="00673745">
        <w:rPr>
          <w:shd w:val="clear" w:color="auto" w:fill="FFFFFF"/>
        </w:rPr>
        <w:t>Fathana</w:t>
      </w:r>
      <w:proofErr w:type="spellEnd"/>
      <w:r w:rsidRPr="00673745">
        <w:rPr>
          <w:shd w:val="clear" w:color="auto" w:fill="FFFFFF"/>
        </w:rPr>
        <w:t xml:space="preserve"> Gina. </w:t>
      </w:r>
      <w:r w:rsidRPr="00673745">
        <w:rPr>
          <w:i/>
          <w:iCs/>
          <w:shd w:val="clear" w:color="auto" w:fill="FFFFFF"/>
        </w:rPr>
        <w:t>JURNAL SOCIAL PHILANTHROPIC</w:t>
      </w:r>
      <w:r w:rsidRPr="00673745">
        <w:rPr>
          <w:shd w:val="clear" w:color="auto" w:fill="FFFFFF"/>
        </w:rPr>
        <w:t>, </w:t>
      </w:r>
      <w:r w:rsidRPr="00673745">
        <w:rPr>
          <w:i/>
          <w:iCs/>
          <w:shd w:val="clear" w:color="auto" w:fill="FFFFFF"/>
        </w:rPr>
        <w:t>1</w:t>
      </w:r>
      <w:r w:rsidRPr="00673745">
        <w:rPr>
          <w:shd w:val="clear" w:color="auto" w:fill="FFFFFF"/>
        </w:rPr>
        <w:t>(1), 29-34</w:t>
      </w:r>
    </w:p>
    <w:p w14:paraId="410FC43A" w14:textId="77777777" w:rsidR="00162F95" w:rsidRPr="00673745" w:rsidRDefault="00162F95" w:rsidP="00162F95">
      <w:pPr>
        <w:spacing w:after="0" w:line="240" w:lineRule="auto"/>
        <w:ind w:left="567" w:hanging="567"/>
        <w:jc w:val="both"/>
      </w:pPr>
      <w:r w:rsidRPr="00673745">
        <w:rPr>
          <w:spacing w:val="-2"/>
        </w:rPr>
        <w:t>B</w:t>
      </w:r>
      <w:r w:rsidRPr="00673745">
        <w:rPr>
          <w:spacing w:val="-1"/>
        </w:rPr>
        <w:t>a</w:t>
      </w:r>
      <w:r w:rsidRPr="00673745">
        <w:t>ndu</w:t>
      </w:r>
      <w:r w:rsidRPr="00673745">
        <w:rPr>
          <w:spacing w:val="1"/>
        </w:rPr>
        <w:t>r</w:t>
      </w:r>
      <w:r w:rsidRPr="00673745">
        <w:rPr>
          <w:spacing w:val="-1"/>
        </w:rPr>
        <w:t>a</w:t>
      </w:r>
      <w:r w:rsidRPr="00673745">
        <w:t>,</w:t>
      </w:r>
      <w:r w:rsidRPr="00673745">
        <w:rPr>
          <w:spacing w:val="53"/>
        </w:rPr>
        <w:t xml:space="preserve"> </w:t>
      </w:r>
      <w:r w:rsidRPr="00673745">
        <w:t>A.</w:t>
      </w:r>
      <w:r w:rsidRPr="00673745">
        <w:rPr>
          <w:spacing w:val="52"/>
        </w:rPr>
        <w:t xml:space="preserve"> (</w:t>
      </w:r>
      <w:r w:rsidRPr="00673745">
        <w:t>1997).</w:t>
      </w:r>
      <w:r w:rsidRPr="00673745">
        <w:rPr>
          <w:spacing w:val="54"/>
        </w:rPr>
        <w:t xml:space="preserve"> </w:t>
      </w:r>
      <w:r w:rsidRPr="00673745">
        <w:rPr>
          <w:i/>
        </w:rPr>
        <w:t>S</w:t>
      </w:r>
      <w:r w:rsidRPr="00673745">
        <w:rPr>
          <w:i/>
          <w:spacing w:val="-1"/>
        </w:rPr>
        <w:t>e</w:t>
      </w:r>
      <w:r w:rsidRPr="00673745">
        <w:rPr>
          <w:i/>
        </w:rPr>
        <w:t>l</w:t>
      </w:r>
      <w:r w:rsidRPr="00673745">
        <w:rPr>
          <w:i/>
          <w:spacing w:val="1"/>
        </w:rPr>
        <w:t>f</w:t>
      </w:r>
      <w:r w:rsidRPr="00673745">
        <w:rPr>
          <w:i/>
          <w:spacing w:val="-1"/>
        </w:rPr>
        <w:t>-</w:t>
      </w:r>
      <w:r w:rsidRPr="00673745">
        <w:rPr>
          <w:i/>
        </w:rPr>
        <w:t>Eff</w:t>
      </w:r>
      <w:r w:rsidRPr="00673745">
        <w:rPr>
          <w:i/>
          <w:spacing w:val="1"/>
        </w:rPr>
        <w:t>i</w:t>
      </w:r>
      <w:r w:rsidRPr="00673745">
        <w:rPr>
          <w:i/>
          <w:spacing w:val="-1"/>
        </w:rPr>
        <w:t>c</w:t>
      </w:r>
      <w:r w:rsidRPr="00673745">
        <w:rPr>
          <w:i/>
        </w:rPr>
        <w:t>a</w:t>
      </w:r>
      <w:r w:rsidRPr="00673745">
        <w:rPr>
          <w:i/>
          <w:spacing w:val="-1"/>
        </w:rPr>
        <w:t>c</w:t>
      </w:r>
      <w:r w:rsidRPr="00673745">
        <w:rPr>
          <w:i/>
        </w:rPr>
        <w:t>y</w:t>
      </w:r>
      <w:r w:rsidRPr="00673745">
        <w:rPr>
          <w:i/>
          <w:spacing w:val="52"/>
        </w:rPr>
        <w:t xml:space="preserve"> </w:t>
      </w:r>
      <w:r w:rsidRPr="00673745">
        <w:rPr>
          <w:i/>
        </w:rPr>
        <w:t>in</w:t>
      </w:r>
      <w:r w:rsidRPr="00673745">
        <w:rPr>
          <w:i/>
          <w:spacing w:val="53"/>
        </w:rPr>
        <w:t xml:space="preserve"> </w:t>
      </w:r>
      <w:r w:rsidRPr="00673745">
        <w:rPr>
          <w:i/>
        </w:rPr>
        <w:t>Changing</w:t>
      </w:r>
      <w:r w:rsidRPr="00673745">
        <w:rPr>
          <w:i/>
          <w:spacing w:val="53"/>
        </w:rPr>
        <w:t xml:space="preserve"> </w:t>
      </w:r>
      <w:proofErr w:type="spellStart"/>
      <w:r w:rsidRPr="00673745">
        <w:rPr>
          <w:i/>
          <w:spacing w:val="-2"/>
        </w:rPr>
        <w:t>S</w:t>
      </w:r>
      <w:r w:rsidRPr="00673745">
        <w:rPr>
          <w:i/>
        </w:rPr>
        <w:t>o</w:t>
      </w:r>
      <w:r w:rsidRPr="00673745">
        <w:rPr>
          <w:i/>
          <w:spacing w:val="-1"/>
        </w:rPr>
        <w:t>c</w:t>
      </w:r>
      <w:r w:rsidRPr="00673745">
        <w:rPr>
          <w:i/>
        </w:rPr>
        <w:t>iet</w:t>
      </w:r>
      <w:r w:rsidRPr="00673745">
        <w:rPr>
          <w:i/>
          <w:spacing w:val="-1"/>
        </w:rPr>
        <w:t>e</w:t>
      </w:r>
      <w:r w:rsidRPr="00673745">
        <w:rPr>
          <w:i/>
        </w:rPr>
        <w:t>s</w:t>
      </w:r>
      <w:proofErr w:type="spellEnd"/>
      <w:r w:rsidRPr="00673745">
        <w:rPr>
          <w:i/>
        </w:rPr>
        <w:t>.</w:t>
      </w:r>
      <w:r w:rsidRPr="00673745">
        <w:rPr>
          <w:i/>
          <w:spacing w:val="55"/>
        </w:rPr>
        <w:t xml:space="preserve"> </w:t>
      </w:r>
      <w:r w:rsidRPr="00673745">
        <w:t>N</w:t>
      </w:r>
      <w:r w:rsidRPr="00673745">
        <w:rPr>
          <w:spacing w:val="-1"/>
        </w:rPr>
        <w:t>e</w:t>
      </w:r>
      <w:r w:rsidRPr="00673745">
        <w:t>w</w:t>
      </w:r>
      <w:r w:rsidRPr="00673745">
        <w:rPr>
          <w:spacing w:val="52"/>
        </w:rPr>
        <w:t xml:space="preserve"> </w:t>
      </w:r>
      <w:r w:rsidRPr="00673745">
        <w:t>Yo</w:t>
      </w:r>
      <w:r w:rsidRPr="00673745">
        <w:rPr>
          <w:spacing w:val="-1"/>
        </w:rPr>
        <w:t>r</w:t>
      </w:r>
      <w:r w:rsidRPr="00673745">
        <w:t>k:</w:t>
      </w:r>
      <w:r w:rsidRPr="00673745">
        <w:rPr>
          <w:spacing w:val="54"/>
        </w:rPr>
        <w:t xml:space="preserve"> </w:t>
      </w:r>
      <w:r w:rsidRPr="00673745">
        <w:t>C</w:t>
      </w:r>
      <w:r w:rsidRPr="00673745">
        <w:rPr>
          <w:spacing w:val="1"/>
        </w:rPr>
        <w:t>a</w:t>
      </w:r>
      <w:r w:rsidRPr="00673745">
        <w:t>mbrid</w:t>
      </w:r>
      <w:r w:rsidRPr="00673745">
        <w:rPr>
          <w:spacing w:val="-2"/>
        </w:rPr>
        <w:t>g</w:t>
      </w:r>
      <w:r w:rsidRPr="00673745">
        <w:t>e Univ</w:t>
      </w:r>
      <w:r w:rsidRPr="00673745">
        <w:rPr>
          <w:spacing w:val="-1"/>
        </w:rPr>
        <w:t>e</w:t>
      </w:r>
      <w:r w:rsidRPr="00673745">
        <w:t>rsi</w:t>
      </w:r>
      <w:r w:rsidRPr="00673745">
        <w:rPr>
          <w:spacing w:val="3"/>
        </w:rPr>
        <w:t>t</w:t>
      </w:r>
      <w:r w:rsidRPr="00673745">
        <w:t>y</w:t>
      </w:r>
      <w:r w:rsidRPr="00673745">
        <w:rPr>
          <w:spacing w:val="-5"/>
        </w:rPr>
        <w:t xml:space="preserve"> </w:t>
      </w:r>
      <w:r w:rsidRPr="00673745">
        <w:rPr>
          <w:spacing w:val="1"/>
        </w:rPr>
        <w:t>Pr</w:t>
      </w:r>
      <w:r w:rsidRPr="00673745">
        <w:rPr>
          <w:spacing w:val="-1"/>
        </w:rPr>
        <w:t>e</w:t>
      </w:r>
      <w:r w:rsidRPr="00673745">
        <w:t>ss.</w:t>
      </w:r>
    </w:p>
    <w:p w14:paraId="14E7B120" w14:textId="77777777" w:rsidR="00162F95" w:rsidRPr="00673745" w:rsidRDefault="00162F95" w:rsidP="00162F95">
      <w:pPr>
        <w:spacing w:after="0" w:line="240" w:lineRule="auto"/>
        <w:ind w:left="567" w:hanging="567"/>
        <w:jc w:val="both"/>
      </w:pPr>
      <w:proofErr w:type="spellStart"/>
      <w:r w:rsidRPr="00673745">
        <w:rPr>
          <w:color w:val="222222"/>
          <w:shd w:val="clear" w:color="auto" w:fill="FFFFFF"/>
        </w:rPr>
        <w:t>Fitriansyah</w:t>
      </w:r>
      <w:proofErr w:type="spellEnd"/>
      <w:r w:rsidRPr="00673745">
        <w:rPr>
          <w:color w:val="222222"/>
          <w:shd w:val="clear" w:color="auto" w:fill="FFFFFF"/>
        </w:rPr>
        <w:t xml:space="preserve">, F. (2022). </w:t>
      </w:r>
      <w:proofErr w:type="spellStart"/>
      <w:r w:rsidRPr="00673745">
        <w:rPr>
          <w:color w:val="222222"/>
          <w:shd w:val="clear" w:color="auto" w:fill="FFFFFF"/>
        </w:rPr>
        <w:t>Dinamika</w:t>
      </w:r>
      <w:proofErr w:type="spellEnd"/>
      <w:r w:rsidRPr="00673745">
        <w:rPr>
          <w:color w:val="222222"/>
          <w:shd w:val="clear" w:color="auto" w:fill="FFFFFF"/>
        </w:rPr>
        <w:t xml:space="preserve"> </w:t>
      </w:r>
      <w:proofErr w:type="spellStart"/>
      <w:r w:rsidRPr="00673745">
        <w:rPr>
          <w:color w:val="222222"/>
          <w:shd w:val="clear" w:color="auto" w:fill="FFFFFF"/>
        </w:rPr>
        <w:t>Pembelajaran</w:t>
      </w:r>
      <w:proofErr w:type="spellEnd"/>
      <w:r w:rsidRPr="00673745">
        <w:rPr>
          <w:color w:val="222222"/>
          <w:shd w:val="clear" w:color="auto" w:fill="FFFFFF"/>
        </w:rPr>
        <w:t xml:space="preserve"> </w:t>
      </w:r>
      <w:proofErr w:type="spellStart"/>
      <w:r w:rsidRPr="00673745">
        <w:rPr>
          <w:color w:val="222222"/>
          <w:shd w:val="clear" w:color="auto" w:fill="FFFFFF"/>
        </w:rPr>
        <w:t>Tatap</w:t>
      </w:r>
      <w:proofErr w:type="spellEnd"/>
      <w:r w:rsidRPr="00673745">
        <w:rPr>
          <w:color w:val="222222"/>
          <w:shd w:val="clear" w:color="auto" w:fill="FFFFFF"/>
        </w:rPr>
        <w:t xml:space="preserve"> </w:t>
      </w:r>
      <w:proofErr w:type="spellStart"/>
      <w:r w:rsidRPr="00673745">
        <w:rPr>
          <w:color w:val="222222"/>
          <w:shd w:val="clear" w:color="auto" w:fill="FFFFFF"/>
        </w:rPr>
        <w:t>Muka</w:t>
      </w:r>
      <w:proofErr w:type="spellEnd"/>
      <w:r w:rsidRPr="00673745">
        <w:rPr>
          <w:color w:val="222222"/>
          <w:shd w:val="clear" w:color="auto" w:fill="FFFFFF"/>
        </w:rPr>
        <w:t xml:space="preserve"> </w:t>
      </w:r>
      <w:proofErr w:type="spellStart"/>
      <w:r w:rsidRPr="00673745">
        <w:rPr>
          <w:color w:val="222222"/>
          <w:shd w:val="clear" w:color="auto" w:fill="FFFFFF"/>
        </w:rPr>
        <w:t>Terbatas</w:t>
      </w:r>
      <w:proofErr w:type="spellEnd"/>
      <w:r w:rsidRPr="00673745">
        <w:rPr>
          <w:color w:val="222222"/>
          <w:shd w:val="clear" w:color="auto" w:fill="FFFFFF"/>
        </w:rPr>
        <w:t xml:space="preserve"> Di </w:t>
      </w:r>
      <w:proofErr w:type="spellStart"/>
      <w:r w:rsidRPr="00673745">
        <w:rPr>
          <w:color w:val="222222"/>
          <w:shd w:val="clear" w:color="auto" w:fill="FFFFFF"/>
        </w:rPr>
        <w:t>Kalangan</w:t>
      </w:r>
      <w:proofErr w:type="spellEnd"/>
      <w:r w:rsidRPr="00673745">
        <w:rPr>
          <w:color w:val="222222"/>
          <w:shd w:val="clear" w:color="auto" w:fill="FFFFFF"/>
        </w:rPr>
        <w:t xml:space="preserve"> </w:t>
      </w:r>
      <w:proofErr w:type="spellStart"/>
      <w:r w:rsidRPr="00673745">
        <w:rPr>
          <w:color w:val="222222"/>
          <w:shd w:val="clear" w:color="auto" w:fill="FFFFFF"/>
        </w:rPr>
        <w:t>Mahasiswa</w:t>
      </w:r>
      <w:proofErr w:type="spellEnd"/>
      <w:r w:rsidRPr="00673745">
        <w:rPr>
          <w:color w:val="222222"/>
          <w:shd w:val="clear" w:color="auto" w:fill="FFFFFF"/>
        </w:rPr>
        <w:t>. </w:t>
      </w:r>
      <w:r w:rsidRPr="00673745">
        <w:rPr>
          <w:i/>
          <w:iCs/>
          <w:color w:val="222222"/>
          <w:shd w:val="clear" w:color="auto" w:fill="FFFFFF"/>
        </w:rPr>
        <w:t xml:space="preserve">Prima </w:t>
      </w:r>
      <w:proofErr w:type="spellStart"/>
      <w:r w:rsidRPr="00673745">
        <w:rPr>
          <w:i/>
          <w:iCs/>
          <w:color w:val="222222"/>
          <w:shd w:val="clear" w:color="auto" w:fill="FFFFFF"/>
        </w:rPr>
        <w:t>Magistra</w:t>
      </w:r>
      <w:proofErr w:type="spellEnd"/>
      <w:r w:rsidRPr="00673745">
        <w:rPr>
          <w:i/>
          <w:iCs/>
          <w:color w:val="222222"/>
          <w:shd w:val="clear" w:color="auto" w:fill="FFFFFF"/>
        </w:rPr>
        <w:t xml:space="preserve">: </w:t>
      </w:r>
      <w:proofErr w:type="spellStart"/>
      <w:r w:rsidRPr="00673745">
        <w:rPr>
          <w:i/>
          <w:iCs/>
          <w:color w:val="222222"/>
          <w:shd w:val="clear" w:color="auto" w:fill="FFFFFF"/>
        </w:rPr>
        <w:t>Jurnal</w:t>
      </w:r>
      <w:proofErr w:type="spellEnd"/>
      <w:r w:rsidRPr="00673745">
        <w:rPr>
          <w:i/>
          <w:iCs/>
          <w:color w:val="222222"/>
          <w:shd w:val="clear" w:color="auto" w:fill="FFFFFF"/>
        </w:rPr>
        <w:t xml:space="preserve"> </w:t>
      </w:r>
      <w:proofErr w:type="spellStart"/>
      <w:r w:rsidRPr="00673745">
        <w:rPr>
          <w:i/>
          <w:iCs/>
          <w:color w:val="222222"/>
          <w:shd w:val="clear" w:color="auto" w:fill="FFFFFF"/>
        </w:rPr>
        <w:t>Ilmiah</w:t>
      </w:r>
      <w:proofErr w:type="spellEnd"/>
      <w:r w:rsidRPr="00673745">
        <w:rPr>
          <w:i/>
          <w:iCs/>
          <w:color w:val="222222"/>
          <w:shd w:val="clear" w:color="auto" w:fill="FFFFFF"/>
        </w:rPr>
        <w:t xml:space="preserve"> </w:t>
      </w:r>
      <w:proofErr w:type="spellStart"/>
      <w:r w:rsidRPr="00673745">
        <w:rPr>
          <w:i/>
          <w:iCs/>
          <w:color w:val="222222"/>
          <w:shd w:val="clear" w:color="auto" w:fill="FFFFFF"/>
        </w:rPr>
        <w:t>Kependidikan</w:t>
      </w:r>
      <w:proofErr w:type="spellEnd"/>
      <w:r w:rsidRPr="00673745">
        <w:rPr>
          <w:color w:val="222222"/>
          <w:shd w:val="clear" w:color="auto" w:fill="FFFFFF"/>
        </w:rPr>
        <w:t>, </w:t>
      </w:r>
      <w:r w:rsidRPr="00673745">
        <w:rPr>
          <w:i/>
          <w:iCs/>
          <w:color w:val="222222"/>
          <w:shd w:val="clear" w:color="auto" w:fill="FFFFFF"/>
        </w:rPr>
        <w:t>3</w:t>
      </w:r>
      <w:r w:rsidRPr="00673745">
        <w:rPr>
          <w:color w:val="222222"/>
          <w:shd w:val="clear" w:color="auto" w:fill="FFFFFF"/>
        </w:rPr>
        <w:t>(1), 123-130.</w:t>
      </w:r>
    </w:p>
    <w:p w14:paraId="1782DA1D" w14:textId="77777777" w:rsidR="00162F95" w:rsidRPr="00673745" w:rsidRDefault="00162F95" w:rsidP="00162F95">
      <w:pPr>
        <w:spacing w:after="0" w:line="240" w:lineRule="auto"/>
        <w:ind w:left="567" w:hanging="567"/>
        <w:jc w:val="both"/>
      </w:pPr>
      <w:proofErr w:type="spellStart"/>
      <w:r w:rsidRPr="00673745">
        <w:rPr>
          <w:shd w:val="clear" w:color="auto" w:fill="FFFFFF"/>
        </w:rPr>
        <w:t>Halawa</w:t>
      </w:r>
      <w:proofErr w:type="spellEnd"/>
      <w:r w:rsidRPr="00673745">
        <w:rPr>
          <w:shd w:val="clear" w:color="auto" w:fill="FFFFFF"/>
        </w:rPr>
        <w:t xml:space="preserve">, A. (2020). Self–Efficacy </w:t>
      </w:r>
      <w:proofErr w:type="spellStart"/>
      <w:r w:rsidRPr="00673745">
        <w:rPr>
          <w:shd w:val="clear" w:color="auto" w:fill="FFFFFF"/>
        </w:rPr>
        <w:t>Mahasiswa</w:t>
      </w:r>
      <w:proofErr w:type="spellEnd"/>
      <w:r w:rsidRPr="00673745">
        <w:rPr>
          <w:shd w:val="clear" w:color="auto" w:fill="FFFFFF"/>
        </w:rPr>
        <w:t xml:space="preserve"> </w:t>
      </w:r>
      <w:proofErr w:type="spellStart"/>
      <w:r w:rsidRPr="00673745">
        <w:rPr>
          <w:shd w:val="clear" w:color="auto" w:fill="FFFFFF"/>
        </w:rPr>
        <w:t>Dalam</w:t>
      </w:r>
      <w:proofErr w:type="spellEnd"/>
      <w:r w:rsidRPr="00673745">
        <w:rPr>
          <w:shd w:val="clear" w:color="auto" w:fill="FFFFFF"/>
        </w:rPr>
        <w:t xml:space="preserve"> </w:t>
      </w:r>
      <w:proofErr w:type="spellStart"/>
      <w:r w:rsidRPr="00673745">
        <w:rPr>
          <w:shd w:val="clear" w:color="auto" w:fill="FFFFFF"/>
        </w:rPr>
        <w:t>Belajar</w:t>
      </w:r>
      <w:proofErr w:type="spellEnd"/>
      <w:r w:rsidRPr="00673745">
        <w:rPr>
          <w:shd w:val="clear" w:color="auto" w:fill="FFFFFF"/>
        </w:rPr>
        <w:t xml:space="preserve"> Pada Masa </w:t>
      </w:r>
      <w:proofErr w:type="spellStart"/>
      <w:r w:rsidRPr="00673745">
        <w:rPr>
          <w:shd w:val="clear" w:color="auto" w:fill="FFFFFF"/>
        </w:rPr>
        <w:t>Pandemi</w:t>
      </w:r>
      <w:proofErr w:type="spellEnd"/>
      <w:r w:rsidRPr="00673745">
        <w:rPr>
          <w:shd w:val="clear" w:color="auto" w:fill="FFFFFF"/>
        </w:rPr>
        <w:t xml:space="preserve"> Covid-19 Di </w:t>
      </w:r>
      <w:proofErr w:type="spellStart"/>
      <w:r w:rsidRPr="00673745">
        <w:rPr>
          <w:shd w:val="clear" w:color="auto" w:fill="FFFFFF"/>
        </w:rPr>
        <w:t>Stikes</w:t>
      </w:r>
      <w:proofErr w:type="spellEnd"/>
      <w:r w:rsidRPr="00673745">
        <w:rPr>
          <w:shd w:val="clear" w:color="auto" w:fill="FFFFFF"/>
        </w:rPr>
        <w:t xml:space="preserve"> William Booth. </w:t>
      </w:r>
      <w:proofErr w:type="spellStart"/>
      <w:r w:rsidRPr="00673745">
        <w:rPr>
          <w:i/>
          <w:iCs/>
          <w:shd w:val="clear" w:color="auto" w:fill="FFFFFF"/>
        </w:rPr>
        <w:t>Jurnal</w:t>
      </w:r>
      <w:proofErr w:type="spellEnd"/>
      <w:r w:rsidRPr="00673745">
        <w:rPr>
          <w:i/>
          <w:iCs/>
          <w:shd w:val="clear" w:color="auto" w:fill="FFFFFF"/>
        </w:rPr>
        <w:t xml:space="preserve"> </w:t>
      </w:r>
      <w:proofErr w:type="spellStart"/>
      <w:r w:rsidRPr="00673745">
        <w:rPr>
          <w:i/>
          <w:iCs/>
          <w:shd w:val="clear" w:color="auto" w:fill="FFFFFF"/>
        </w:rPr>
        <w:t>Keperawatan</w:t>
      </w:r>
      <w:proofErr w:type="spellEnd"/>
      <w:r w:rsidRPr="00673745">
        <w:rPr>
          <w:shd w:val="clear" w:color="auto" w:fill="FFFFFF"/>
        </w:rPr>
        <w:t>, </w:t>
      </w:r>
      <w:r w:rsidRPr="00673745">
        <w:rPr>
          <w:i/>
          <w:iCs/>
          <w:shd w:val="clear" w:color="auto" w:fill="FFFFFF"/>
        </w:rPr>
        <w:t>9</w:t>
      </w:r>
      <w:r w:rsidRPr="00673745">
        <w:rPr>
          <w:shd w:val="clear" w:color="auto" w:fill="FFFFFF"/>
        </w:rPr>
        <w:t>(2), 26-32.</w:t>
      </w:r>
    </w:p>
    <w:p w14:paraId="11F65AF0" w14:textId="77777777" w:rsidR="00162F95" w:rsidRPr="00673745" w:rsidRDefault="00162F95" w:rsidP="00162F95">
      <w:pPr>
        <w:tabs>
          <w:tab w:val="left" w:pos="5985"/>
        </w:tabs>
        <w:spacing w:after="0" w:line="240" w:lineRule="auto"/>
        <w:ind w:left="567" w:hanging="567"/>
        <w:jc w:val="both"/>
        <w:rPr>
          <w:shd w:val="clear" w:color="auto" w:fill="FFFFFF"/>
        </w:rPr>
      </w:pPr>
      <w:proofErr w:type="spellStart"/>
      <w:r w:rsidRPr="00673745">
        <w:rPr>
          <w:shd w:val="clear" w:color="auto" w:fill="FFFFFF"/>
        </w:rPr>
        <w:t>Pudjiastuti</w:t>
      </w:r>
      <w:proofErr w:type="spellEnd"/>
      <w:r w:rsidRPr="00673745">
        <w:rPr>
          <w:shd w:val="clear" w:color="auto" w:fill="FFFFFF"/>
        </w:rPr>
        <w:t xml:space="preserve">, E. (2012). </w:t>
      </w:r>
      <w:proofErr w:type="spellStart"/>
      <w:r w:rsidRPr="00673745">
        <w:rPr>
          <w:shd w:val="clear" w:color="auto" w:fill="FFFFFF"/>
        </w:rPr>
        <w:t>Hubungan</w:t>
      </w:r>
      <w:proofErr w:type="spellEnd"/>
      <w:r w:rsidRPr="00673745">
        <w:rPr>
          <w:shd w:val="clear" w:color="auto" w:fill="FFFFFF"/>
        </w:rPr>
        <w:t xml:space="preserve"> “</w:t>
      </w:r>
      <w:proofErr w:type="spellStart"/>
      <w:r w:rsidRPr="00673745">
        <w:rPr>
          <w:i/>
          <w:shd w:val="clear" w:color="auto" w:fill="FFFFFF"/>
        </w:rPr>
        <w:t>self efficacy</w:t>
      </w:r>
      <w:proofErr w:type="spellEnd"/>
      <w:r w:rsidRPr="00673745">
        <w:rPr>
          <w:shd w:val="clear" w:color="auto" w:fill="FFFFFF"/>
        </w:rPr>
        <w:t xml:space="preserve">” </w:t>
      </w:r>
      <w:proofErr w:type="spellStart"/>
      <w:r w:rsidRPr="00673745">
        <w:rPr>
          <w:shd w:val="clear" w:color="auto" w:fill="FFFFFF"/>
        </w:rPr>
        <w:t>dengan</w:t>
      </w:r>
      <w:proofErr w:type="spellEnd"/>
      <w:r w:rsidRPr="00673745">
        <w:rPr>
          <w:shd w:val="clear" w:color="auto" w:fill="FFFFFF"/>
        </w:rPr>
        <w:t xml:space="preserve"> </w:t>
      </w:r>
      <w:proofErr w:type="spellStart"/>
      <w:r w:rsidRPr="00673745">
        <w:rPr>
          <w:shd w:val="clear" w:color="auto" w:fill="FFFFFF"/>
        </w:rPr>
        <w:t>perilaku</w:t>
      </w:r>
      <w:proofErr w:type="spellEnd"/>
      <w:r w:rsidRPr="00673745">
        <w:rPr>
          <w:shd w:val="clear" w:color="auto" w:fill="FFFFFF"/>
        </w:rPr>
        <w:t xml:space="preserve"> </w:t>
      </w:r>
      <w:proofErr w:type="spellStart"/>
      <w:r w:rsidRPr="00673745">
        <w:rPr>
          <w:shd w:val="clear" w:color="auto" w:fill="FFFFFF"/>
        </w:rPr>
        <w:t>mencontek</w:t>
      </w:r>
      <w:proofErr w:type="spellEnd"/>
      <w:r w:rsidRPr="00673745">
        <w:rPr>
          <w:shd w:val="clear" w:color="auto" w:fill="FFFFFF"/>
        </w:rPr>
        <w:t xml:space="preserve"> </w:t>
      </w:r>
      <w:proofErr w:type="spellStart"/>
      <w:r w:rsidRPr="00673745">
        <w:rPr>
          <w:shd w:val="clear" w:color="auto" w:fill="FFFFFF"/>
        </w:rPr>
        <w:t>mahasiswa</w:t>
      </w:r>
      <w:proofErr w:type="spellEnd"/>
      <w:r w:rsidRPr="00673745">
        <w:rPr>
          <w:shd w:val="clear" w:color="auto" w:fill="FFFFFF"/>
        </w:rPr>
        <w:t xml:space="preserve"> </w:t>
      </w:r>
      <w:proofErr w:type="spellStart"/>
      <w:r w:rsidRPr="00673745">
        <w:rPr>
          <w:shd w:val="clear" w:color="auto" w:fill="FFFFFF"/>
        </w:rPr>
        <w:t>psikologi</w:t>
      </w:r>
      <w:proofErr w:type="spellEnd"/>
      <w:r w:rsidRPr="00673745">
        <w:rPr>
          <w:shd w:val="clear" w:color="auto" w:fill="FFFFFF"/>
        </w:rPr>
        <w:t>. </w:t>
      </w:r>
      <w:r w:rsidRPr="00673745">
        <w:rPr>
          <w:i/>
          <w:iCs/>
          <w:shd w:val="clear" w:color="auto" w:fill="FFFFFF"/>
        </w:rPr>
        <w:t xml:space="preserve">MIMBAR: </w:t>
      </w:r>
      <w:proofErr w:type="spellStart"/>
      <w:r w:rsidRPr="00673745">
        <w:rPr>
          <w:i/>
          <w:iCs/>
          <w:shd w:val="clear" w:color="auto" w:fill="FFFFFF"/>
        </w:rPr>
        <w:t>Jurnal</w:t>
      </w:r>
      <w:proofErr w:type="spellEnd"/>
      <w:r w:rsidRPr="00673745">
        <w:rPr>
          <w:i/>
          <w:iCs/>
          <w:shd w:val="clear" w:color="auto" w:fill="FFFFFF"/>
        </w:rPr>
        <w:t xml:space="preserve"> </w:t>
      </w:r>
      <w:proofErr w:type="spellStart"/>
      <w:r w:rsidRPr="00673745">
        <w:rPr>
          <w:i/>
          <w:iCs/>
          <w:shd w:val="clear" w:color="auto" w:fill="FFFFFF"/>
        </w:rPr>
        <w:t>Sosial</w:t>
      </w:r>
      <w:proofErr w:type="spellEnd"/>
      <w:r w:rsidRPr="00673745">
        <w:rPr>
          <w:i/>
          <w:iCs/>
          <w:shd w:val="clear" w:color="auto" w:fill="FFFFFF"/>
        </w:rPr>
        <w:t xml:space="preserve"> dan Pembangunan</w:t>
      </w:r>
      <w:r w:rsidRPr="00673745">
        <w:rPr>
          <w:shd w:val="clear" w:color="auto" w:fill="FFFFFF"/>
        </w:rPr>
        <w:t>, </w:t>
      </w:r>
      <w:r w:rsidRPr="00673745">
        <w:rPr>
          <w:i/>
          <w:iCs/>
          <w:shd w:val="clear" w:color="auto" w:fill="FFFFFF"/>
        </w:rPr>
        <w:t>28</w:t>
      </w:r>
      <w:r w:rsidRPr="00673745">
        <w:rPr>
          <w:shd w:val="clear" w:color="auto" w:fill="FFFFFF"/>
        </w:rPr>
        <w:t>(1), 103-111.</w:t>
      </w:r>
    </w:p>
    <w:p w14:paraId="330B58D8" w14:textId="77777777" w:rsidR="00162F95" w:rsidRPr="00673745" w:rsidRDefault="00162F95" w:rsidP="00162F95">
      <w:pPr>
        <w:spacing w:after="0" w:line="240" w:lineRule="auto"/>
        <w:ind w:left="720" w:hanging="720"/>
        <w:jc w:val="both"/>
        <w:rPr>
          <w:color w:val="000000"/>
        </w:rPr>
      </w:pPr>
      <w:r w:rsidRPr="00673745">
        <w:rPr>
          <w:color w:val="000000"/>
        </w:rPr>
        <w:t xml:space="preserve">Yusuf. 2007. </w:t>
      </w:r>
      <w:proofErr w:type="spellStart"/>
      <w:r w:rsidRPr="00673745">
        <w:rPr>
          <w:i/>
          <w:color w:val="000000"/>
        </w:rPr>
        <w:t>Metodologi</w:t>
      </w:r>
      <w:proofErr w:type="spellEnd"/>
      <w:r w:rsidRPr="00673745">
        <w:rPr>
          <w:i/>
          <w:color w:val="000000"/>
        </w:rPr>
        <w:t xml:space="preserve"> </w:t>
      </w:r>
      <w:proofErr w:type="spellStart"/>
      <w:r w:rsidRPr="00673745">
        <w:rPr>
          <w:i/>
          <w:color w:val="000000"/>
        </w:rPr>
        <w:t>Penelitian</w:t>
      </w:r>
      <w:proofErr w:type="spellEnd"/>
      <w:r w:rsidRPr="00673745">
        <w:rPr>
          <w:color w:val="000000"/>
        </w:rPr>
        <w:t>. Padang: UNP Press.</w:t>
      </w:r>
    </w:p>
    <w:p w14:paraId="1125D9AB" w14:textId="305A6BAA" w:rsidR="009236F3" w:rsidRPr="00F82366" w:rsidRDefault="005D5DD0" w:rsidP="005C4909">
      <w:pPr>
        <w:tabs>
          <w:tab w:val="left" w:pos="7937"/>
        </w:tabs>
        <w:spacing w:after="0" w:line="240" w:lineRule="auto"/>
        <w:ind w:left="426" w:hanging="426"/>
        <w:jc w:val="both"/>
      </w:pPr>
      <w:r>
        <w:tab/>
      </w:r>
      <w:r>
        <w:tab/>
      </w:r>
    </w:p>
    <w:sectPr w:rsidR="009236F3" w:rsidRPr="00F82366" w:rsidSect="00162F95">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418" w:left="1701" w:header="1134" w:footer="1134" w:gutter="0"/>
      <w:pgNumType w:start="2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BDBDB" w14:textId="77777777" w:rsidR="00DB733D" w:rsidRDefault="00DB733D">
      <w:pPr>
        <w:spacing w:after="0" w:line="240" w:lineRule="auto"/>
      </w:pPr>
      <w:r>
        <w:separator/>
      </w:r>
    </w:p>
  </w:endnote>
  <w:endnote w:type="continuationSeparator" w:id="0">
    <w:p w14:paraId="57FD11B6" w14:textId="77777777" w:rsidR="00DB733D" w:rsidRDefault="00DB7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Palatino">
    <w:altName w:val="Palatino"/>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altName w:val="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692C" w14:textId="7C719825" w:rsidR="00922F79" w:rsidRPr="00917FD1" w:rsidRDefault="00922F79" w:rsidP="00917FD1">
    <w:pPr>
      <w:pStyle w:val="Header"/>
      <w:tabs>
        <w:tab w:val="clear" w:pos="4320"/>
        <w:tab w:val="clear" w:pos="8640"/>
        <w:tab w:val="left" w:pos="2992"/>
      </w:tabs>
      <w:spacing w:before="240" w:after="0" w:line="240" w:lineRule="auto"/>
    </w:pPr>
    <w:r w:rsidRPr="00917FD1">
      <w:rPr>
        <w:noProof/>
      </w:rPr>
      <mc:AlternateContent>
        <mc:Choice Requires="wps">
          <w:drawing>
            <wp:anchor distT="0" distB="0" distL="114300" distR="114300" simplePos="0" relativeHeight="251656704" behindDoc="0" locked="0" layoutInCell="1" allowOverlap="1" wp14:anchorId="24BF1B04" wp14:editId="527C399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37AB5FEB" id="Line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"/>
          </w:pict>
        </mc:Fallback>
      </mc:AlternateContent>
    </w:r>
    <w:r w:rsidRPr="00277E8A">
      <w:rPr>
        <w:rFonts w:ascii="Times" w:hAnsi="Times"/>
        <w:color w:val="000000" w:themeColor="text1"/>
        <w:shd w:val="clear" w:color="auto" w:fill="FFFFFF"/>
        <w:lang w:val="en-ID"/>
      </w:rPr>
      <w:t xml:space="preserve"> </w:t>
    </w:r>
    <w:proofErr w:type="spellStart"/>
    <w:r w:rsidRPr="00277E8A">
      <w:rPr>
        <w:rFonts w:ascii="Times" w:hAnsi="Times"/>
        <w:color w:val="000000" w:themeColor="text1"/>
        <w:shd w:val="clear" w:color="auto" w:fill="FFFFFF"/>
        <w:lang w:val="en-ID"/>
      </w:rPr>
      <w:t>Jurnal</w:t>
    </w:r>
    <w:proofErr w:type="spellEnd"/>
    <w:r w:rsidRPr="00277E8A">
      <w:rPr>
        <w:rFonts w:ascii="Times" w:hAnsi="Times"/>
        <w:color w:val="000000" w:themeColor="text1"/>
        <w:shd w:val="clear" w:color="auto" w:fill="FFFFFF"/>
        <w:lang w:val="en-ID"/>
      </w:rPr>
      <w:t xml:space="preserve"> </w:t>
    </w:r>
    <w:proofErr w:type="spellStart"/>
    <w:r>
      <w:rPr>
        <w:rFonts w:ascii="Times" w:hAnsi="Times"/>
        <w:color w:val="000000" w:themeColor="text1"/>
        <w:shd w:val="clear" w:color="auto" w:fill="FFFFFF"/>
        <w:lang w:val="en-ID"/>
      </w:rPr>
      <w:t>Riset</w:t>
    </w:r>
    <w:proofErr w:type="spellEnd"/>
    <w:r>
      <w:rPr>
        <w:rFonts w:ascii="Times" w:hAnsi="Times"/>
        <w:color w:val="000000" w:themeColor="text1"/>
        <w:shd w:val="clear" w:color="auto" w:fill="FFFFFF"/>
        <w:lang w:val="en-ID"/>
      </w:rPr>
      <w:t xml:space="preserve"> </w:t>
    </w:r>
    <w:proofErr w:type="spellStart"/>
    <w:r>
      <w:rPr>
        <w:rFonts w:ascii="Times" w:hAnsi="Times"/>
        <w:color w:val="000000" w:themeColor="text1"/>
        <w:shd w:val="clear" w:color="auto" w:fill="FFFFFF"/>
        <w:lang w:val="en-ID"/>
      </w:rPr>
      <w:t>Ilmu</w:t>
    </w:r>
    <w:proofErr w:type="spellEnd"/>
    <w:r>
      <w:rPr>
        <w:rFonts w:ascii="Times" w:hAnsi="Times"/>
        <w:color w:val="000000" w:themeColor="text1"/>
        <w:shd w:val="clear" w:color="auto" w:fill="FFFFFF"/>
        <w:lang w:val="en-ID"/>
      </w:rPr>
      <w:t xml:space="preserve"> Pendidikan</w:t>
    </w:r>
    <w:r w:rsidRPr="00917FD1">
      <w:t xml:space="preserve"> </w:t>
    </w:r>
  </w:p>
  <w:p w14:paraId="4E60CF87" w14:textId="07B9B9EC" w:rsidR="00922F79" w:rsidRPr="00917FD1" w:rsidRDefault="00922F79" w:rsidP="0086204F">
    <w:pPr>
      <w:pStyle w:val="Header"/>
      <w:tabs>
        <w:tab w:val="clear" w:pos="4320"/>
        <w:tab w:val="clear" w:pos="8640"/>
        <w:tab w:val="left" w:pos="2992"/>
      </w:tabs>
      <w:spacing w:after="0" w:line="240" w:lineRule="auto"/>
      <w:rPr>
        <w:sz w:val="18"/>
        <w:szCs w:val="18"/>
      </w:rPr>
    </w:pPr>
    <w:r w:rsidRPr="00917FD1">
      <w:t xml:space="preserve">Vol. </w:t>
    </w:r>
    <w:r>
      <w:t>2</w:t>
    </w:r>
    <w:r w:rsidRPr="00917FD1">
      <w:t xml:space="preserve">, No. </w:t>
    </w:r>
    <w:r w:rsidR="00E74976">
      <w:t>2</w:t>
    </w:r>
    <w:r w:rsidRPr="00917FD1">
      <w:t xml:space="preserve">, </w:t>
    </w:r>
    <w:proofErr w:type="spellStart"/>
    <w:r w:rsidR="00E74976">
      <w:t>Oktober</w:t>
    </w:r>
    <w:proofErr w:type="spellEnd"/>
    <w:r>
      <w:t xml:space="preserve"> 2022</w:t>
    </w:r>
    <w:r w:rsidRPr="00917FD1">
      <w:t xml:space="preserve">:  </w:t>
    </w:r>
    <w:r w:rsidR="00E74976">
      <w:t>2</w:t>
    </w:r>
    <w:r w:rsidR="00162F95">
      <w:t>22</w:t>
    </w:r>
    <w:r w:rsidR="008506DE">
      <w:t xml:space="preserve"> </w:t>
    </w:r>
    <w:r w:rsidRPr="00917FD1">
      <w:t xml:space="preserve">– </w:t>
    </w:r>
    <w:r w:rsidR="00F82366">
      <w:t>2</w:t>
    </w:r>
    <w:r w:rsidR="005C4909">
      <w:t>2</w:t>
    </w:r>
    <w:r w:rsidR="00162F95">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DF5B" w14:textId="55DDDCE7" w:rsidR="00922F79" w:rsidRDefault="00922F79">
    <w:pPr>
      <w:pStyle w:val="Footer"/>
      <w:pBdr>
        <w:top w:val="single" w:sz="4" w:space="1" w:color="auto"/>
      </w:pBdr>
      <w:jc w:val="right"/>
      <w:rPr>
        <w:i/>
      </w:rPr>
    </w:pPr>
    <w:r>
      <w:rPr>
        <w:i/>
      </w:rPr>
      <w:t xml:space="preserve"> </w:t>
    </w:r>
    <w:r w:rsidRPr="00600A87">
      <w:rPr>
        <w:i/>
      </w:rPr>
      <w:t>(</w:t>
    </w:r>
    <w:proofErr w:type="spellStart"/>
    <w:r w:rsidR="00162F95" w:rsidRPr="00162F95">
      <w:rPr>
        <w:i/>
        <w:iCs/>
      </w:rPr>
      <w:t>Resky</w:t>
    </w:r>
    <w:proofErr w:type="spellEnd"/>
    <w:r w:rsidR="00162F95" w:rsidRPr="00162F95">
      <w:rPr>
        <w:i/>
        <w:iCs/>
      </w:rPr>
      <w:t xml:space="preserve"> </w:t>
    </w:r>
    <w:proofErr w:type="spellStart"/>
    <w:r w:rsidR="00162F95" w:rsidRPr="00162F95">
      <w:rPr>
        <w:i/>
        <w:iCs/>
      </w:rPr>
      <w:t>Supriyanto</w:t>
    </w:r>
    <w:proofErr w:type="spellEnd"/>
    <w:r>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7729" w14:textId="758D683E" w:rsidR="00922F79" w:rsidRPr="008C4AB4" w:rsidRDefault="00922F79" w:rsidP="008C4AB4">
    <w:pPr>
      <w:pStyle w:val="Footer"/>
      <w:pBdr>
        <w:top w:val="single" w:sz="4" w:space="1" w:color="auto"/>
      </w:pBdr>
      <w:spacing w:before="240"/>
      <w:rPr>
        <w:rFonts w:asciiTheme="majorHAnsi" w:hAnsiTheme="majorHAnsi"/>
        <w:i/>
        <w:sz w:val="16"/>
        <w:szCs w:val="16"/>
      </w:rPr>
    </w:pPr>
    <w:r w:rsidRPr="002F4CC0">
      <w:rPr>
        <w:rFonts w:asciiTheme="majorHAnsi" w:hAnsiTheme="majorHAnsi"/>
        <w:b/>
        <w:i/>
        <w:sz w:val="16"/>
        <w:szCs w:val="16"/>
      </w:rPr>
      <w:t>Journal homepage</w:t>
    </w:r>
    <w:r w:rsidRPr="002F4CC0">
      <w:rPr>
        <w:rFonts w:asciiTheme="majorHAnsi" w:hAnsiTheme="majorHAnsi"/>
        <w:i/>
        <w:sz w:val="16"/>
        <w:szCs w:val="16"/>
      </w:rPr>
      <w:t xml:space="preserve">: </w:t>
    </w:r>
    <w:hyperlink r:id="rId1" w:history="1">
      <w:r w:rsidRPr="00D165D1">
        <w:rPr>
          <w:rStyle w:val="Hyperlink"/>
          <w:rFonts w:asciiTheme="majorHAnsi" w:hAnsiTheme="majorHAnsi"/>
          <w:i/>
          <w:sz w:val="16"/>
          <w:szCs w:val="16"/>
        </w:rPr>
        <w:t>https://jurnal.larisma.or.id/index.php/JRIP</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96A37" w14:textId="77777777" w:rsidR="00DB733D" w:rsidRDefault="00DB733D">
      <w:pPr>
        <w:spacing w:after="0" w:line="240" w:lineRule="auto"/>
      </w:pPr>
      <w:r>
        <w:separator/>
      </w:r>
    </w:p>
  </w:footnote>
  <w:footnote w:type="continuationSeparator" w:id="0">
    <w:p w14:paraId="08A05523" w14:textId="77777777" w:rsidR="00DB733D" w:rsidRDefault="00DB7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C84C" w14:textId="2FACF704" w:rsidR="00922F79" w:rsidRDefault="00922F7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1EAF974" w14:textId="22BEAF9B" w:rsidR="00922F79" w:rsidRDefault="00922F79">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7728" behindDoc="0" locked="0" layoutInCell="1" allowOverlap="1" wp14:anchorId="6F2B6DA1" wp14:editId="7019B199">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50C1438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" strokeweight="1pt"/>
          </w:pict>
        </mc:Fallback>
      </mc:AlternateContent>
    </w:r>
    <w:r>
      <w:t xml:space="preserve">     </w:t>
    </w:r>
    <w:r>
      <w:tab/>
    </w:r>
    <w:r>
      <w:sym w:font="Wingdings" w:char="F072"/>
    </w:r>
    <w:r>
      <w:t xml:space="preserve"> </w:t>
    </w:r>
    <w:r>
      <w:tab/>
    </w:r>
    <w:r>
      <w:tab/>
      <w:t xml:space="preserve">       </w:t>
    </w:r>
    <w:proofErr w:type="spellStart"/>
    <w:r w:rsidRPr="00277E8A">
      <w:rPr>
        <w:rFonts w:ascii="Times" w:hAnsi="Times"/>
        <w:color w:val="000000" w:themeColor="text1"/>
        <w:shd w:val="clear" w:color="auto" w:fill="FFFFFF"/>
        <w:lang w:val="en-ID"/>
      </w:rPr>
      <w:t>Jurnal</w:t>
    </w:r>
    <w:proofErr w:type="spellEnd"/>
    <w:r w:rsidRPr="00277E8A">
      <w:rPr>
        <w:rFonts w:ascii="Times" w:hAnsi="Times"/>
        <w:color w:val="000000" w:themeColor="text1"/>
        <w:shd w:val="clear" w:color="auto" w:fill="FFFFFF"/>
        <w:lang w:val="en-ID"/>
      </w:rPr>
      <w:t xml:space="preserve"> </w:t>
    </w:r>
    <w:proofErr w:type="spellStart"/>
    <w:r>
      <w:rPr>
        <w:rFonts w:ascii="Times" w:hAnsi="Times"/>
        <w:color w:val="000000" w:themeColor="text1"/>
        <w:shd w:val="clear" w:color="auto" w:fill="FFFFFF"/>
        <w:lang w:val="en-ID"/>
      </w:rPr>
      <w:t>Riset</w:t>
    </w:r>
    <w:proofErr w:type="spellEnd"/>
    <w:r>
      <w:rPr>
        <w:rFonts w:ascii="Times" w:hAnsi="Times"/>
        <w:color w:val="000000" w:themeColor="text1"/>
        <w:shd w:val="clear" w:color="auto" w:fill="FFFFFF"/>
        <w:lang w:val="en-ID"/>
      </w:rPr>
      <w:t xml:space="preserve"> </w:t>
    </w:r>
    <w:proofErr w:type="spellStart"/>
    <w:r>
      <w:rPr>
        <w:rFonts w:ascii="Times" w:hAnsi="Times"/>
        <w:color w:val="000000" w:themeColor="text1"/>
        <w:shd w:val="clear" w:color="auto" w:fill="FFFFFF"/>
        <w:lang w:val="en-ID"/>
      </w:rPr>
      <w:t>Ilmu</w:t>
    </w:r>
    <w:proofErr w:type="spellEnd"/>
    <w:r>
      <w:rPr>
        <w:rFonts w:ascii="Times" w:hAnsi="Times"/>
        <w:color w:val="000000" w:themeColor="text1"/>
        <w:shd w:val="clear" w:color="auto" w:fill="FFFFFF"/>
        <w:lang w:val="en-ID"/>
      </w:rPr>
      <w:t xml:space="preserve"> Pendidikan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CBB8" w14:textId="6ACD0882" w:rsidR="00922F79" w:rsidRDefault="00922F7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3A42684" w14:textId="11AE723F" w:rsidR="00922F79" w:rsidRDefault="00922F79" w:rsidP="00330A80">
    <w:pPr>
      <w:pStyle w:val="Header"/>
      <w:pBdr>
        <w:bottom w:val="single" w:sz="4" w:space="1" w:color="auto"/>
      </w:pBdr>
      <w:tabs>
        <w:tab w:val="clear" w:pos="4320"/>
        <w:tab w:val="clear" w:pos="8640"/>
        <w:tab w:val="left" w:pos="0"/>
        <w:tab w:val="center" w:pos="142"/>
        <w:tab w:val="left" w:pos="7938"/>
      </w:tabs>
      <w:jc w:val="both"/>
    </w:pPr>
    <w:r>
      <w:tab/>
    </w:r>
    <w:proofErr w:type="spellStart"/>
    <w:r w:rsidRPr="00277E8A">
      <w:rPr>
        <w:rFonts w:ascii="Times" w:hAnsi="Times"/>
        <w:color w:val="000000" w:themeColor="text1"/>
        <w:shd w:val="clear" w:color="auto" w:fill="FFFFFF"/>
        <w:lang w:val="en-ID"/>
      </w:rPr>
      <w:t>Jurnal</w:t>
    </w:r>
    <w:proofErr w:type="spellEnd"/>
    <w:r w:rsidRPr="00277E8A">
      <w:rPr>
        <w:rFonts w:ascii="Times" w:hAnsi="Times"/>
        <w:color w:val="000000" w:themeColor="text1"/>
        <w:shd w:val="clear" w:color="auto" w:fill="FFFFFF"/>
        <w:lang w:val="en-ID"/>
      </w:rPr>
      <w:t xml:space="preserve"> </w:t>
    </w:r>
    <w:proofErr w:type="spellStart"/>
    <w:r>
      <w:rPr>
        <w:rFonts w:ascii="Times" w:hAnsi="Times"/>
        <w:color w:val="000000" w:themeColor="text1"/>
        <w:shd w:val="clear" w:color="auto" w:fill="FFFFFF"/>
        <w:lang w:val="en-ID"/>
      </w:rPr>
      <w:t>Riset</w:t>
    </w:r>
    <w:proofErr w:type="spellEnd"/>
    <w:r>
      <w:rPr>
        <w:rFonts w:ascii="Times" w:hAnsi="Times"/>
        <w:color w:val="000000" w:themeColor="text1"/>
        <w:shd w:val="clear" w:color="auto" w:fill="FFFFFF"/>
        <w:lang w:val="en-ID"/>
      </w:rPr>
      <w:t xml:space="preserve"> </w:t>
    </w:r>
    <w:proofErr w:type="spellStart"/>
    <w:r>
      <w:rPr>
        <w:rFonts w:ascii="Times" w:hAnsi="Times"/>
        <w:color w:val="000000" w:themeColor="text1"/>
        <w:shd w:val="clear" w:color="auto" w:fill="FFFFFF"/>
        <w:lang w:val="en-ID"/>
      </w:rPr>
      <w:t>Ilmu</w:t>
    </w:r>
    <w:proofErr w:type="spellEnd"/>
    <w:r>
      <w:rPr>
        <w:rFonts w:ascii="Times" w:hAnsi="Times"/>
        <w:color w:val="000000" w:themeColor="text1"/>
        <w:shd w:val="clear" w:color="auto" w:fill="FFFFFF"/>
        <w:lang w:val="en-ID"/>
      </w:rPr>
      <w:t xml:space="preserve"> Pendidikan</w:t>
    </w:r>
    <w:r>
      <w:tab/>
    </w:r>
    <w:r>
      <w:sym w:font="Wingdings" w:char="F072"/>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5DBF" w14:textId="07E94C63" w:rsidR="00922F79" w:rsidRPr="00277E8A" w:rsidRDefault="00922F79" w:rsidP="00277E8A">
    <w:pPr>
      <w:spacing w:after="0" w:line="240" w:lineRule="auto"/>
      <w:rPr>
        <w:rFonts w:ascii="Times" w:hAnsi="Times"/>
        <w:color w:val="000000" w:themeColor="text1"/>
        <w:lang w:val="en-ID"/>
      </w:rPr>
    </w:pPr>
    <w:proofErr w:type="spellStart"/>
    <w:r w:rsidRPr="00277E8A">
      <w:rPr>
        <w:rFonts w:ascii="Times" w:hAnsi="Times"/>
        <w:color w:val="000000" w:themeColor="text1"/>
        <w:shd w:val="clear" w:color="auto" w:fill="FFFFFF"/>
        <w:lang w:val="en-ID"/>
      </w:rPr>
      <w:t>Jurnal</w:t>
    </w:r>
    <w:proofErr w:type="spellEnd"/>
    <w:r w:rsidRPr="00277E8A">
      <w:rPr>
        <w:rFonts w:ascii="Times" w:hAnsi="Times"/>
        <w:color w:val="000000" w:themeColor="text1"/>
        <w:shd w:val="clear" w:color="auto" w:fill="FFFFFF"/>
        <w:lang w:val="en-ID"/>
      </w:rPr>
      <w:t xml:space="preserve"> </w:t>
    </w:r>
    <w:proofErr w:type="spellStart"/>
    <w:r>
      <w:rPr>
        <w:rFonts w:ascii="Times" w:hAnsi="Times"/>
        <w:color w:val="000000" w:themeColor="text1"/>
        <w:shd w:val="clear" w:color="auto" w:fill="FFFFFF"/>
        <w:lang w:val="en-ID"/>
      </w:rPr>
      <w:t>Riset</w:t>
    </w:r>
    <w:proofErr w:type="spellEnd"/>
    <w:r>
      <w:rPr>
        <w:rFonts w:ascii="Times" w:hAnsi="Times"/>
        <w:color w:val="000000" w:themeColor="text1"/>
        <w:shd w:val="clear" w:color="auto" w:fill="FFFFFF"/>
        <w:lang w:val="en-ID"/>
      </w:rPr>
      <w:t xml:space="preserve"> </w:t>
    </w:r>
    <w:proofErr w:type="spellStart"/>
    <w:r>
      <w:rPr>
        <w:rFonts w:ascii="Times" w:hAnsi="Times"/>
        <w:color w:val="000000" w:themeColor="text1"/>
        <w:shd w:val="clear" w:color="auto" w:fill="FFFFFF"/>
        <w:lang w:val="en-ID"/>
      </w:rPr>
      <w:t>Ilmu</w:t>
    </w:r>
    <w:proofErr w:type="spellEnd"/>
    <w:r>
      <w:rPr>
        <w:rFonts w:ascii="Times" w:hAnsi="Times"/>
        <w:color w:val="000000" w:themeColor="text1"/>
        <w:shd w:val="clear" w:color="auto" w:fill="FFFFFF"/>
        <w:lang w:val="en-ID"/>
      </w:rPr>
      <w:t xml:space="preserve"> Pendidikan</w:t>
    </w:r>
  </w:p>
  <w:p w14:paraId="06601A38" w14:textId="475F44B0" w:rsidR="00922F79" w:rsidRPr="00277E8A" w:rsidRDefault="00922F79" w:rsidP="009E75B1">
    <w:pPr>
      <w:pStyle w:val="Header"/>
      <w:tabs>
        <w:tab w:val="clear" w:pos="4320"/>
        <w:tab w:val="clear" w:pos="8640"/>
      </w:tabs>
      <w:spacing w:after="0" w:line="240" w:lineRule="auto"/>
      <w:ind w:right="45"/>
      <w:rPr>
        <w:rFonts w:ascii="Times" w:hAnsi="Times"/>
        <w:color w:val="000000" w:themeColor="text1"/>
      </w:rPr>
    </w:pPr>
    <w:r w:rsidRPr="00277E8A">
      <w:rPr>
        <w:rFonts w:ascii="Times" w:hAnsi="Times"/>
        <w:color w:val="000000" w:themeColor="text1"/>
      </w:rPr>
      <w:t xml:space="preserve">Vol. </w:t>
    </w:r>
    <w:r>
      <w:rPr>
        <w:rFonts w:ascii="Times" w:hAnsi="Times"/>
        <w:color w:val="000000" w:themeColor="text1"/>
      </w:rPr>
      <w:t>2</w:t>
    </w:r>
    <w:r w:rsidRPr="00277E8A">
      <w:rPr>
        <w:rFonts w:ascii="Times" w:hAnsi="Times"/>
        <w:color w:val="000000" w:themeColor="text1"/>
      </w:rPr>
      <w:t xml:space="preserve">, No. </w:t>
    </w:r>
    <w:r w:rsidR="00E57CB6">
      <w:rPr>
        <w:rFonts w:ascii="Times" w:hAnsi="Times"/>
        <w:color w:val="000000" w:themeColor="text1"/>
      </w:rPr>
      <w:t>4</w:t>
    </w:r>
    <w:r w:rsidRPr="00277E8A">
      <w:rPr>
        <w:rFonts w:ascii="Times" w:hAnsi="Times"/>
        <w:color w:val="000000" w:themeColor="text1"/>
      </w:rPr>
      <w:t xml:space="preserve">, </w:t>
    </w:r>
    <w:r w:rsidR="00E57CB6">
      <w:rPr>
        <w:rFonts w:ascii="Times" w:hAnsi="Times"/>
        <w:color w:val="000000" w:themeColor="text1"/>
      </w:rPr>
      <w:t>November</w:t>
    </w:r>
    <w:r>
      <w:rPr>
        <w:rFonts w:ascii="Times" w:hAnsi="Times"/>
        <w:color w:val="000000" w:themeColor="text1"/>
      </w:rPr>
      <w:t xml:space="preserve"> </w:t>
    </w:r>
    <w:r w:rsidRPr="00277E8A">
      <w:rPr>
        <w:rFonts w:ascii="Times" w:hAnsi="Times"/>
        <w:color w:val="000000" w:themeColor="text1"/>
      </w:rPr>
      <w:t>202</w:t>
    </w:r>
    <w:r>
      <w:rPr>
        <w:rFonts w:ascii="Times" w:hAnsi="Times"/>
        <w:color w:val="000000" w:themeColor="text1"/>
      </w:rPr>
      <w:t>2</w:t>
    </w:r>
    <w:r w:rsidRPr="00277E8A">
      <w:rPr>
        <w:rFonts w:ascii="Times" w:hAnsi="Times"/>
        <w:color w:val="000000" w:themeColor="text1"/>
      </w:rPr>
      <w:t xml:space="preserve">, pp. </w:t>
    </w:r>
    <w:r w:rsidR="00E57CB6">
      <w:rPr>
        <w:rFonts w:ascii="Times" w:hAnsi="Times"/>
        <w:color w:val="000000" w:themeColor="text1"/>
      </w:rPr>
      <w:t>2</w:t>
    </w:r>
    <w:r w:rsidR="00162F95">
      <w:rPr>
        <w:rFonts w:ascii="Times" w:hAnsi="Times"/>
        <w:color w:val="000000" w:themeColor="text1"/>
      </w:rPr>
      <w:t>22</w:t>
    </w:r>
    <w:r w:rsidRPr="00277E8A">
      <w:rPr>
        <w:rFonts w:ascii="Times" w:hAnsi="Times"/>
        <w:color w:val="000000" w:themeColor="text1"/>
      </w:rPr>
      <w:t>~</w:t>
    </w:r>
    <w:r w:rsidR="00F82366">
      <w:rPr>
        <w:rFonts w:ascii="Times" w:hAnsi="Times"/>
        <w:color w:val="000000" w:themeColor="text1"/>
      </w:rPr>
      <w:t>2</w:t>
    </w:r>
    <w:r w:rsidR="005C4909">
      <w:rPr>
        <w:rFonts w:ascii="Times" w:hAnsi="Times"/>
        <w:color w:val="000000" w:themeColor="text1"/>
      </w:rPr>
      <w:t>2</w:t>
    </w:r>
    <w:r w:rsidR="00162F95">
      <w:rPr>
        <w:rFonts w:ascii="Times" w:hAnsi="Times"/>
        <w:color w:val="000000" w:themeColor="text1"/>
      </w:rPr>
      <w:t>5</w:t>
    </w:r>
  </w:p>
  <w:p w14:paraId="2FDA81CE" w14:textId="146F0138" w:rsidR="00922F79" w:rsidRDefault="00922F79" w:rsidP="009E75B1">
    <w:pPr>
      <w:pStyle w:val="Header"/>
      <w:tabs>
        <w:tab w:val="clear" w:pos="4320"/>
        <w:tab w:val="clear" w:pos="8640"/>
        <w:tab w:val="left" w:pos="7938"/>
        <w:tab w:val="right" w:pos="8789"/>
      </w:tabs>
      <w:spacing w:after="0" w:line="240" w:lineRule="auto"/>
      <w:rPr>
        <w:rStyle w:val="PageNumber"/>
      </w:rPr>
    </w:pPr>
    <w:r w:rsidRPr="006213E0">
      <w:rPr>
        <w:color w:val="FFFFFF" w:themeColor="background1"/>
        <w:sz w:val="19"/>
        <w:szCs w:val="19"/>
      </w:rPr>
      <w:t>ISSN: 2721-3838, DOI: 10.30596/jcositte.v1i1.xxxx</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B27CCC" w14:textId="77777777" w:rsidR="00922F79" w:rsidRDefault="00922F79">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8752" behindDoc="0" locked="0" layoutInCell="1" allowOverlap="1" wp14:anchorId="02BA97EC" wp14:editId="4B62FD7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w:pict>
            <v:shapetype w14:anchorId="36B91BB9"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" strokeweight="1pt"/>
          </w:pict>
        </mc:Fallback>
      </mc:AlternateContent>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6C2"/>
    <w:multiLevelType w:val="hybridMultilevel"/>
    <w:tmpl w:val="7116EEDC"/>
    <w:lvl w:ilvl="0" w:tplc="AD80B6CE">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 w15:restartNumberingAfterBreak="0">
    <w:nsid w:val="0DF34468"/>
    <w:multiLevelType w:val="hybridMultilevel"/>
    <w:tmpl w:val="22D0E512"/>
    <w:lvl w:ilvl="0" w:tplc="C65E8386">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570E7A"/>
    <w:multiLevelType w:val="multilevel"/>
    <w:tmpl w:val="02CEE5C0"/>
    <w:lvl w:ilvl="0">
      <w:start w:val="1"/>
      <w:numFmt w:val="lowerLetter"/>
      <w:lvlText w:val="%1."/>
      <w:lvlJc w:val="left"/>
      <w:pPr>
        <w:ind w:left="0" w:firstLine="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D3D3395"/>
    <w:multiLevelType w:val="multilevel"/>
    <w:tmpl w:val="4B58FF5A"/>
    <w:lvl w:ilvl="0">
      <w:start w:val="1"/>
      <w:numFmt w:val="lowerLetter"/>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D65C48"/>
    <w:multiLevelType w:val="hybridMultilevel"/>
    <w:tmpl w:val="003E9A5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3D6461ED"/>
    <w:multiLevelType w:val="multilevel"/>
    <w:tmpl w:val="0D4A344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F776CCE"/>
    <w:multiLevelType w:val="hybridMultilevel"/>
    <w:tmpl w:val="87E611CC"/>
    <w:lvl w:ilvl="0" w:tplc="AFC483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513A5D6F"/>
    <w:multiLevelType w:val="hybridMultilevel"/>
    <w:tmpl w:val="01DEFE0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21E1E63"/>
    <w:multiLevelType w:val="hybridMultilevel"/>
    <w:tmpl w:val="33662608"/>
    <w:lvl w:ilvl="0" w:tplc="41607230">
      <w:start w:val="1"/>
      <w:numFmt w:val="decimal"/>
      <w:lvlText w:val="%1."/>
      <w:lvlJc w:val="left"/>
      <w:pPr>
        <w:ind w:left="1560" w:hanging="360"/>
      </w:pPr>
      <w:rPr>
        <w:rFonts w:hint="default"/>
        <w:i w:val="0"/>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0" w15:restartNumberingAfterBreak="0">
    <w:nsid w:val="5D596A99"/>
    <w:multiLevelType w:val="hybridMultilevel"/>
    <w:tmpl w:val="5E100618"/>
    <w:lvl w:ilvl="0" w:tplc="8C726956">
      <w:start w:val="1"/>
      <w:numFmt w:val="lowerLetter"/>
      <w:lvlText w:val="%1."/>
      <w:lvlJc w:val="left"/>
      <w:pPr>
        <w:ind w:left="1724" w:hanging="360"/>
      </w:pPr>
      <w:rPr>
        <w:rFonts w:hint="default"/>
        <w:color w:val="auto"/>
        <w:sz w:val="22"/>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1"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12" w15:restartNumberingAfterBreak="0">
    <w:nsid w:val="6AE771B2"/>
    <w:multiLevelType w:val="hybridMultilevel"/>
    <w:tmpl w:val="7FC66E90"/>
    <w:lvl w:ilvl="0" w:tplc="2984F2C2">
      <w:start w:val="1"/>
      <w:numFmt w:val="decimal"/>
      <w:lvlText w:val="%1."/>
      <w:lvlJc w:val="left"/>
      <w:pPr>
        <w:ind w:left="1450" w:hanging="360"/>
      </w:pPr>
      <w:rPr>
        <w:rFonts w:hint="default"/>
        <w:sz w:val="22"/>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13" w15:restartNumberingAfterBreak="0">
    <w:nsid w:val="6B0A3B17"/>
    <w:multiLevelType w:val="multilevel"/>
    <w:tmpl w:val="6B0A3B17"/>
    <w:lvl w:ilvl="0">
      <w:start w:val="1"/>
      <w:numFmt w:val="decimal"/>
      <w:lvlText w:val="%1."/>
      <w:lvlJc w:val="left"/>
      <w:pPr>
        <w:ind w:left="720" w:hanging="360"/>
      </w:pPr>
      <w:rPr>
        <w:rFonts w:ascii="Times New Roman" w:hAnsi="Times New Roman" w:hint="default"/>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5" w15:restartNumberingAfterBreak="0">
    <w:nsid w:val="71A40151"/>
    <w:multiLevelType w:val="multilevel"/>
    <w:tmpl w:val="6F2A31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39207C9"/>
    <w:multiLevelType w:val="multilevel"/>
    <w:tmpl w:val="CC6033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82B6E0C"/>
    <w:multiLevelType w:val="hybridMultilevel"/>
    <w:tmpl w:val="12A0C802"/>
    <w:lvl w:ilvl="0" w:tplc="44E8E9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9D126A3"/>
    <w:multiLevelType w:val="multilevel"/>
    <w:tmpl w:val="CF6279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C0554C"/>
    <w:multiLevelType w:val="multilevel"/>
    <w:tmpl w:val="36F020C6"/>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7F7B788B"/>
    <w:multiLevelType w:val="hybridMultilevel"/>
    <w:tmpl w:val="003E9A5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464276930">
    <w:abstractNumId w:val="11"/>
  </w:num>
  <w:num w:numId="2" w16cid:durableId="853543938">
    <w:abstractNumId w:val="9"/>
  </w:num>
  <w:num w:numId="3" w16cid:durableId="1532189273">
    <w:abstractNumId w:val="14"/>
  </w:num>
  <w:num w:numId="4" w16cid:durableId="1306425865">
    <w:abstractNumId w:val="13"/>
  </w:num>
  <w:num w:numId="5" w16cid:durableId="355273619">
    <w:abstractNumId w:val="2"/>
  </w:num>
  <w:num w:numId="6" w16cid:durableId="52389951">
    <w:abstractNumId w:val="15"/>
  </w:num>
  <w:num w:numId="7" w16cid:durableId="545677478">
    <w:abstractNumId w:val="19"/>
  </w:num>
  <w:num w:numId="8" w16cid:durableId="2080011150">
    <w:abstractNumId w:val="3"/>
  </w:num>
  <w:num w:numId="9" w16cid:durableId="376122310">
    <w:abstractNumId w:val="5"/>
  </w:num>
  <w:num w:numId="10" w16cid:durableId="1472751996">
    <w:abstractNumId w:val="18"/>
  </w:num>
  <w:num w:numId="11" w16cid:durableId="605387721">
    <w:abstractNumId w:val="16"/>
  </w:num>
  <w:num w:numId="12" w16cid:durableId="2073112365">
    <w:abstractNumId w:val="10"/>
  </w:num>
  <w:num w:numId="13" w16cid:durableId="34818713">
    <w:abstractNumId w:val="8"/>
  </w:num>
  <w:num w:numId="14" w16cid:durableId="140998956">
    <w:abstractNumId w:val="1"/>
  </w:num>
  <w:num w:numId="15" w16cid:durableId="1534464541">
    <w:abstractNumId w:val="17"/>
  </w:num>
  <w:num w:numId="16" w16cid:durableId="562370688">
    <w:abstractNumId w:val="12"/>
  </w:num>
  <w:num w:numId="17" w16cid:durableId="2083330049">
    <w:abstractNumId w:val="20"/>
  </w:num>
  <w:num w:numId="18" w16cid:durableId="386732338">
    <w:abstractNumId w:val="4"/>
  </w:num>
  <w:num w:numId="19" w16cid:durableId="30151429">
    <w:abstractNumId w:val="0"/>
  </w:num>
  <w:num w:numId="20" w16cid:durableId="2107573605">
    <w:abstractNumId w:val="7"/>
  </w:num>
  <w:num w:numId="21" w16cid:durableId="108923353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1B3"/>
    <w:rsid w:val="00005EFC"/>
    <w:rsid w:val="00007744"/>
    <w:rsid w:val="000106D0"/>
    <w:rsid w:val="00012CEF"/>
    <w:rsid w:val="00014633"/>
    <w:rsid w:val="00014B16"/>
    <w:rsid w:val="00015F2A"/>
    <w:rsid w:val="0001768A"/>
    <w:rsid w:val="00017858"/>
    <w:rsid w:val="000224A7"/>
    <w:rsid w:val="00022B3A"/>
    <w:rsid w:val="00023A13"/>
    <w:rsid w:val="00027142"/>
    <w:rsid w:val="000279BE"/>
    <w:rsid w:val="00034C84"/>
    <w:rsid w:val="00036BD5"/>
    <w:rsid w:val="000416A3"/>
    <w:rsid w:val="000437AE"/>
    <w:rsid w:val="0004663B"/>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A7BD8"/>
    <w:rsid w:val="000B0641"/>
    <w:rsid w:val="000B0E89"/>
    <w:rsid w:val="000B1AEE"/>
    <w:rsid w:val="000B5480"/>
    <w:rsid w:val="000B682B"/>
    <w:rsid w:val="000C03DA"/>
    <w:rsid w:val="000C3D76"/>
    <w:rsid w:val="000C4B17"/>
    <w:rsid w:val="000C730A"/>
    <w:rsid w:val="000D099B"/>
    <w:rsid w:val="000D371E"/>
    <w:rsid w:val="000D50C8"/>
    <w:rsid w:val="000D6591"/>
    <w:rsid w:val="000D6BC3"/>
    <w:rsid w:val="000D7824"/>
    <w:rsid w:val="000E0AE1"/>
    <w:rsid w:val="000E0C84"/>
    <w:rsid w:val="000E0CE9"/>
    <w:rsid w:val="000E0E3C"/>
    <w:rsid w:val="000E1C52"/>
    <w:rsid w:val="000E1C9D"/>
    <w:rsid w:val="000E28E0"/>
    <w:rsid w:val="000E46C5"/>
    <w:rsid w:val="000E4FD6"/>
    <w:rsid w:val="000E7005"/>
    <w:rsid w:val="000E708C"/>
    <w:rsid w:val="000F238C"/>
    <w:rsid w:val="000F279B"/>
    <w:rsid w:val="000F29E1"/>
    <w:rsid w:val="000F61E2"/>
    <w:rsid w:val="000F7ED5"/>
    <w:rsid w:val="0010046E"/>
    <w:rsid w:val="00102A61"/>
    <w:rsid w:val="001041EB"/>
    <w:rsid w:val="00104BF1"/>
    <w:rsid w:val="00104D9B"/>
    <w:rsid w:val="00105094"/>
    <w:rsid w:val="00105685"/>
    <w:rsid w:val="00106F02"/>
    <w:rsid w:val="001078A8"/>
    <w:rsid w:val="00107904"/>
    <w:rsid w:val="001129DE"/>
    <w:rsid w:val="0011369D"/>
    <w:rsid w:val="00113F18"/>
    <w:rsid w:val="00114470"/>
    <w:rsid w:val="00115CDF"/>
    <w:rsid w:val="00117326"/>
    <w:rsid w:val="0011754F"/>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1642"/>
    <w:rsid w:val="001434C3"/>
    <w:rsid w:val="001441CB"/>
    <w:rsid w:val="00145453"/>
    <w:rsid w:val="0014611F"/>
    <w:rsid w:val="0014615B"/>
    <w:rsid w:val="00146861"/>
    <w:rsid w:val="001517E4"/>
    <w:rsid w:val="00151A8E"/>
    <w:rsid w:val="00151D51"/>
    <w:rsid w:val="00151E7C"/>
    <w:rsid w:val="00153387"/>
    <w:rsid w:val="00154C55"/>
    <w:rsid w:val="00157C06"/>
    <w:rsid w:val="00161845"/>
    <w:rsid w:val="00162022"/>
    <w:rsid w:val="00162849"/>
    <w:rsid w:val="00162F95"/>
    <w:rsid w:val="00166432"/>
    <w:rsid w:val="00167012"/>
    <w:rsid w:val="001671A8"/>
    <w:rsid w:val="0016761A"/>
    <w:rsid w:val="00167BE2"/>
    <w:rsid w:val="0017238E"/>
    <w:rsid w:val="00174237"/>
    <w:rsid w:val="0017551D"/>
    <w:rsid w:val="00177E2C"/>
    <w:rsid w:val="00180992"/>
    <w:rsid w:val="00180FD2"/>
    <w:rsid w:val="00180FD4"/>
    <w:rsid w:val="00181509"/>
    <w:rsid w:val="00181965"/>
    <w:rsid w:val="001851D2"/>
    <w:rsid w:val="00185202"/>
    <w:rsid w:val="00185394"/>
    <w:rsid w:val="00185569"/>
    <w:rsid w:val="00187B69"/>
    <w:rsid w:val="0019050C"/>
    <w:rsid w:val="00191E38"/>
    <w:rsid w:val="00192E8C"/>
    <w:rsid w:val="0019391D"/>
    <w:rsid w:val="00193F8D"/>
    <w:rsid w:val="00195579"/>
    <w:rsid w:val="001A006C"/>
    <w:rsid w:val="001A0839"/>
    <w:rsid w:val="001A33EF"/>
    <w:rsid w:val="001A423E"/>
    <w:rsid w:val="001A7E34"/>
    <w:rsid w:val="001B2439"/>
    <w:rsid w:val="001B2EF9"/>
    <w:rsid w:val="001B4AB3"/>
    <w:rsid w:val="001B5250"/>
    <w:rsid w:val="001B5719"/>
    <w:rsid w:val="001B621C"/>
    <w:rsid w:val="001B64D0"/>
    <w:rsid w:val="001B7915"/>
    <w:rsid w:val="001C0FE6"/>
    <w:rsid w:val="001C19EB"/>
    <w:rsid w:val="001C1DDC"/>
    <w:rsid w:val="001C7602"/>
    <w:rsid w:val="001C7AC5"/>
    <w:rsid w:val="001D01F1"/>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63D7"/>
    <w:rsid w:val="00206C1D"/>
    <w:rsid w:val="00206DC2"/>
    <w:rsid w:val="002073B6"/>
    <w:rsid w:val="002076CA"/>
    <w:rsid w:val="002079DD"/>
    <w:rsid w:val="002104B7"/>
    <w:rsid w:val="0021166E"/>
    <w:rsid w:val="00212DCC"/>
    <w:rsid w:val="002141C1"/>
    <w:rsid w:val="00215A82"/>
    <w:rsid w:val="00216F2A"/>
    <w:rsid w:val="00216F43"/>
    <w:rsid w:val="0021737E"/>
    <w:rsid w:val="0022033F"/>
    <w:rsid w:val="00220914"/>
    <w:rsid w:val="00221D61"/>
    <w:rsid w:val="00221FB3"/>
    <w:rsid w:val="00224456"/>
    <w:rsid w:val="00225BEA"/>
    <w:rsid w:val="00225C1C"/>
    <w:rsid w:val="00226B19"/>
    <w:rsid w:val="00230440"/>
    <w:rsid w:val="00230AAB"/>
    <w:rsid w:val="00231A19"/>
    <w:rsid w:val="00232081"/>
    <w:rsid w:val="00232DA1"/>
    <w:rsid w:val="002351A8"/>
    <w:rsid w:val="002378BD"/>
    <w:rsid w:val="00237B26"/>
    <w:rsid w:val="00240303"/>
    <w:rsid w:val="0024180A"/>
    <w:rsid w:val="0024268D"/>
    <w:rsid w:val="00245A5F"/>
    <w:rsid w:val="00250442"/>
    <w:rsid w:val="00250A66"/>
    <w:rsid w:val="00254EC2"/>
    <w:rsid w:val="002550AB"/>
    <w:rsid w:val="00256322"/>
    <w:rsid w:val="002575A8"/>
    <w:rsid w:val="00260318"/>
    <w:rsid w:val="00260476"/>
    <w:rsid w:val="00261B88"/>
    <w:rsid w:val="0026229E"/>
    <w:rsid w:val="002622CD"/>
    <w:rsid w:val="00266574"/>
    <w:rsid w:val="002668F8"/>
    <w:rsid w:val="00270E78"/>
    <w:rsid w:val="00271390"/>
    <w:rsid w:val="00271AB9"/>
    <w:rsid w:val="0027245E"/>
    <w:rsid w:val="002743A4"/>
    <w:rsid w:val="00274BCC"/>
    <w:rsid w:val="00274DDD"/>
    <w:rsid w:val="00275406"/>
    <w:rsid w:val="002769E7"/>
    <w:rsid w:val="00277E8A"/>
    <w:rsid w:val="00281013"/>
    <w:rsid w:val="00281882"/>
    <w:rsid w:val="00281D99"/>
    <w:rsid w:val="002821B9"/>
    <w:rsid w:val="00282E47"/>
    <w:rsid w:val="0028450D"/>
    <w:rsid w:val="00291EBF"/>
    <w:rsid w:val="00296D8E"/>
    <w:rsid w:val="002A0772"/>
    <w:rsid w:val="002A5223"/>
    <w:rsid w:val="002B02CD"/>
    <w:rsid w:val="002B0601"/>
    <w:rsid w:val="002B10C7"/>
    <w:rsid w:val="002B36F7"/>
    <w:rsid w:val="002B66EF"/>
    <w:rsid w:val="002B6EC9"/>
    <w:rsid w:val="002B7609"/>
    <w:rsid w:val="002C0665"/>
    <w:rsid w:val="002C2C92"/>
    <w:rsid w:val="002C4749"/>
    <w:rsid w:val="002C49CF"/>
    <w:rsid w:val="002C6317"/>
    <w:rsid w:val="002C68DC"/>
    <w:rsid w:val="002D07B9"/>
    <w:rsid w:val="002D0C71"/>
    <w:rsid w:val="002D0F04"/>
    <w:rsid w:val="002D276F"/>
    <w:rsid w:val="002D31A6"/>
    <w:rsid w:val="002D4A56"/>
    <w:rsid w:val="002D5F51"/>
    <w:rsid w:val="002D797A"/>
    <w:rsid w:val="002E0BC4"/>
    <w:rsid w:val="002E184C"/>
    <w:rsid w:val="002E2CAE"/>
    <w:rsid w:val="002E6409"/>
    <w:rsid w:val="002F137A"/>
    <w:rsid w:val="002F25C6"/>
    <w:rsid w:val="002F267D"/>
    <w:rsid w:val="002F3131"/>
    <w:rsid w:val="002F3AB4"/>
    <w:rsid w:val="002F3D30"/>
    <w:rsid w:val="002F41A4"/>
    <w:rsid w:val="002F48E3"/>
    <w:rsid w:val="002F6BBA"/>
    <w:rsid w:val="002F6DFA"/>
    <w:rsid w:val="002F7C5F"/>
    <w:rsid w:val="0030038F"/>
    <w:rsid w:val="0030073C"/>
    <w:rsid w:val="00300B62"/>
    <w:rsid w:val="00302749"/>
    <w:rsid w:val="00302D7F"/>
    <w:rsid w:val="003040DE"/>
    <w:rsid w:val="00305125"/>
    <w:rsid w:val="00306442"/>
    <w:rsid w:val="003069FB"/>
    <w:rsid w:val="00312C0C"/>
    <w:rsid w:val="00313AA2"/>
    <w:rsid w:val="00315492"/>
    <w:rsid w:val="003200C9"/>
    <w:rsid w:val="003209C7"/>
    <w:rsid w:val="00321F79"/>
    <w:rsid w:val="0032306D"/>
    <w:rsid w:val="00326170"/>
    <w:rsid w:val="003263E9"/>
    <w:rsid w:val="003264D2"/>
    <w:rsid w:val="00326D35"/>
    <w:rsid w:val="00330A80"/>
    <w:rsid w:val="00331183"/>
    <w:rsid w:val="00332063"/>
    <w:rsid w:val="00332772"/>
    <w:rsid w:val="00333AB9"/>
    <w:rsid w:val="00333C06"/>
    <w:rsid w:val="0033459B"/>
    <w:rsid w:val="00335BE8"/>
    <w:rsid w:val="00337C87"/>
    <w:rsid w:val="0034265F"/>
    <w:rsid w:val="00343A49"/>
    <w:rsid w:val="0034452C"/>
    <w:rsid w:val="00344E98"/>
    <w:rsid w:val="00346441"/>
    <w:rsid w:val="003475EC"/>
    <w:rsid w:val="003500D3"/>
    <w:rsid w:val="0035076B"/>
    <w:rsid w:val="00351D9E"/>
    <w:rsid w:val="00352BEB"/>
    <w:rsid w:val="00353885"/>
    <w:rsid w:val="00361EB1"/>
    <w:rsid w:val="003629D1"/>
    <w:rsid w:val="003637CE"/>
    <w:rsid w:val="003715EC"/>
    <w:rsid w:val="00373753"/>
    <w:rsid w:val="00373DF6"/>
    <w:rsid w:val="003751C8"/>
    <w:rsid w:val="00376867"/>
    <w:rsid w:val="00376A96"/>
    <w:rsid w:val="003772AC"/>
    <w:rsid w:val="00381E56"/>
    <w:rsid w:val="003826FF"/>
    <w:rsid w:val="00384347"/>
    <w:rsid w:val="003878A7"/>
    <w:rsid w:val="00392298"/>
    <w:rsid w:val="00393D9D"/>
    <w:rsid w:val="00393E61"/>
    <w:rsid w:val="00396D02"/>
    <w:rsid w:val="00397C6F"/>
    <w:rsid w:val="003A0041"/>
    <w:rsid w:val="003A1C3E"/>
    <w:rsid w:val="003A2810"/>
    <w:rsid w:val="003A2970"/>
    <w:rsid w:val="003A5088"/>
    <w:rsid w:val="003A70E9"/>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304D"/>
    <w:rsid w:val="003E4AA5"/>
    <w:rsid w:val="003E7CD8"/>
    <w:rsid w:val="003F0964"/>
    <w:rsid w:val="003F17FB"/>
    <w:rsid w:val="003F18A1"/>
    <w:rsid w:val="003F1D93"/>
    <w:rsid w:val="003F2081"/>
    <w:rsid w:val="003F2418"/>
    <w:rsid w:val="003F2EB6"/>
    <w:rsid w:val="003F4897"/>
    <w:rsid w:val="003F6587"/>
    <w:rsid w:val="00400372"/>
    <w:rsid w:val="00401E7F"/>
    <w:rsid w:val="00402C7D"/>
    <w:rsid w:val="00403A74"/>
    <w:rsid w:val="00407016"/>
    <w:rsid w:val="00407351"/>
    <w:rsid w:val="00407C2D"/>
    <w:rsid w:val="004106DF"/>
    <w:rsid w:val="00410FBB"/>
    <w:rsid w:val="00411A71"/>
    <w:rsid w:val="00411C0C"/>
    <w:rsid w:val="00412D79"/>
    <w:rsid w:val="0041364A"/>
    <w:rsid w:val="0041399A"/>
    <w:rsid w:val="0041408F"/>
    <w:rsid w:val="00414535"/>
    <w:rsid w:val="00414EA0"/>
    <w:rsid w:val="00420D64"/>
    <w:rsid w:val="00424E85"/>
    <w:rsid w:val="0042594A"/>
    <w:rsid w:val="00425BE9"/>
    <w:rsid w:val="00427072"/>
    <w:rsid w:val="0043585C"/>
    <w:rsid w:val="004403AB"/>
    <w:rsid w:val="00441F35"/>
    <w:rsid w:val="00443205"/>
    <w:rsid w:val="004439D2"/>
    <w:rsid w:val="0044406C"/>
    <w:rsid w:val="004503E9"/>
    <w:rsid w:val="00453463"/>
    <w:rsid w:val="004550E4"/>
    <w:rsid w:val="00463346"/>
    <w:rsid w:val="004637E8"/>
    <w:rsid w:val="00463C3A"/>
    <w:rsid w:val="00467368"/>
    <w:rsid w:val="004674CD"/>
    <w:rsid w:val="004710EE"/>
    <w:rsid w:val="00472E56"/>
    <w:rsid w:val="004740EC"/>
    <w:rsid w:val="004755FC"/>
    <w:rsid w:val="004819CF"/>
    <w:rsid w:val="00481DA2"/>
    <w:rsid w:val="00482432"/>
    <w:rsid w:val="00484866"/>
    <w:rsid w:val="004859D6"/>
    <w:rsid w:val="00485FD1"/>
    <w:rsid w:val="0048797E"/>
    <w:rsid w:val="00487DD3"/>
    <w:rsid w:val="004902C8"/>
    <w:rsid w:val="004905D4"/>
    <w:rsid w:val="00492E44"/>
    <w:rsid w:val="00493E8A"/>
    <w:rsid w:val="004947B9"/>
    <w:rsid w:val="0049514C"/>
    <w:rsid w:val="00496DFD"/>
    <w:rsid w:val="004A0C8B"/>
    <w:rsid w:val="004A187E"/>
    <w:rsid w:val="004A335F"/>
    <w:rsid w:val="004A3F3D"/>
    <w:rsid w:val="004A4FDB"/>
    <w:rsid w:val="004A5FC0"/>
    <w:rsid w:val="004A7C83"/>
    <w:rsid w:val="004B1FFE"/>
    <w:rsid w:val="004B2F8C"/>
    <w:rsid w:val="004B4EDE"/>
    <w:rsid w:val="004B5038"/>
    <w:rsid w:val="004B589F"/>
    <w:rsid w:val="004B661B"/>
    <w:rsid w:val="004B76DC"/>
    <w:rsid w:val="004C0B2C"/>
    <w:rsid w:val="004C3625"/>
    <w:rsid w:val="004C3BEB"/>
    <w:rsid w:val="004C59ED"/>
    <w:rsid w:val="004C65D5"/>
    <w:rsid w:val="004D1340"/>
    <w:rsid w:val="004D18C0"/>
    <w:rsid w:val="004D2E61"/>
    <w:rsid w:val="004D7295"/>
    <w:rsid w:val="004E140A"/>
    <w:rsid w:val="004E154B"/>
    <w:rsid w:val="004E1914"/>
    <w:rsid w:val="004E3613"/>
    <w:rsid w:val="004E3AFD"/>
    <w:rsid w:val="004E3CAD"/>
    <w:rsid w:val="004E4B8F"/>
    <w:rsid w:val="004E6C69"/>
    <w:rsid w:val="004E7D77"/>
    <w:rsid w:val="004F0694"/>
    <w:rsid w:val="004F101E"/>
    <w:rsid w:val="004F2A11"/>
    <w:rsid w:val="004F3166"/>
    <w:rsid w:val="004F3208"/>
    <w:rsid w:val="004F3B21"/>
    <w:rsid w:val="004F54D2"/>
    <w:rsid w:val="004F6193"/>
    <w:rsid w:val="005006B3"/>
    <w:rsid w:val="005006CD"/>
    <w:rsid w:val="00501713"/>
    <w:rsid w:val="00505F41"/>
    <w:rsid w:val="0050794C"/>
    <w:rsid w:val="0051075B"/>
    <w:rsid w:val="00511236"/>
    <w:rsid w:val="00511539"/>
    <w:rsid w:val="00511675"/>
    <w:rsid w:val="00512DE0"/>
    <w:rsid w:val="0051361F"/>
    <w:rsid w:val="00513749"/>
    <w:rsid w:val="00515455"/>
    <w:rsid w:val="00516317"/>
    <w:rsid w:val="005174FF"/>
    <w:rsid w:val="00520EC3"/>
    <w:rsid w:val="0052138C"/>
    <w:rsid w:val="005213A1"/>
    <w:rsid w:val="00523298"/>
    <w:rsid w:val="00523362"/>
    <w:rsid w:val="00523B26"/>
    <w:rsid w:val="0052442F"/>
    <w:rsid w:val="00526CFA"/>
    <w:rsid w:val="00530415"/>
    <w:rsid w:val="00530CAF"/>
    <w:rsid w:val="0053172B"/>
    <w:rsid w:val="00532941"/>
    <w:rsid w:val="00535A39"/>
    <w:rsid w:val="00535EF7"/>
    <w:rsid w:val="005373E3"/>
    <w:rsid w:val="00540DCE"/>
    <w:rsid w:val="00540DD7"/>
    <w:rsid w:val="00541F86"/>
    <w:rsid w:val="00541FCB"/>
    <w:rsid w:val="0054283A"/>
    <w:rsid w:val="00545E9C"/>
    <w:rsid w:val="0054666F"/>
    <w:rsid w:val="00546F0D"/>
    <w:rsid w:val="00547658"/>
    <w:rsid w:val="0054768C"/>
    <w:rsid w:val="0055343D"/>
    <w:rsid w:val="0055649A"/>
    <w:rsid w:val="00563102"/>
    <w:rsid w:val="005631DA"/>
    <w:rsid w:val="00570678"/>
    <w:rsid w:val="00572013"/>
    <w:rsid w:val="00573257"/>
    <w:rsid w:val="00575CF1"/>
    <w:rsid w:val="00575F6D"/>
    <w:rsid w:val="005762F4"/>
    <w:rsid w:val="005778F7"/>
    <w:rsid w:val="00577A3F"/>
    <w:rsid w:val="00580501"/>
    <w:rsid w:val="005805DF"/>
    <w:rsid w:val="00582118"/>
    <w:rsid w:val="0058279C"/>
    <w:rsid w:val="0058326E"/>
    <w:rsid w:val="005833B8"/>
    <w:rsid w:val="00583A03"/>
    <w:rsid w:val="005841BA"/>
    <w:rsid w:val="00584301"/>
    <w:rsid w:val="005877F2"/>
    <w:rsid w:val="00592442"/>
    <w:rsid w:val="0059283B"/>
    <w:rsid w:val="00592D37"/>
    <w:rsid w:val="00593E92"/>
    <w:rsid w:val="00594362"/>
    <w:rsid w:val="005949F1"/>
    <w:rsid w:val="005956F7"/>
    <w:rsid w:val="00595CB2"/>
    <w:rsid w:val="005978C8"/>
    <w:rsid w:val="00597B8C"/>
    <w:rsid w:val="005A0A0F"/>
    <w:rsid w:val="005A1AD0"/>
    <w:rsid w:val="005A2361"/>
    <w:rsid w:val="005A24ED"/>
    <w:rsid w:val="005A2573"/>
    <w:rsid w:val="005A4783"/>
    <w:rsid w:val="005A5580"/>
    <w:rsid w:val="005A6B87"/>
    <w:rsid w:val="005B0825"/>
    <w:rsid w:val="005B0A84"/>
    <w:rsid w:val="005B2D16"/>
    <w:rsid w:val="005B4DAF"/>
    <w:rsid w:val="005B56A0"/>
    <w:rsid w:val="005B5788"/>
    <w:rsid w:val="005B60D5"/>
    <w:rsid w:val="005B693A"/>
    <w:rsid w:val="005B7142"/>
    <w:rsid w:val="005C11D6"/>
    <w:rsid w:val="005C12EA"/>
    <w:rsid w:val="005C1759"/>
    <w:rsid w:val="005C234E"/>
    <w:rsid w:val="005C4909"/>
    <w:rsid w:val="005C75A2"/>
    <w:rsid w:val="005D02EE"/>
    <w:rsid w:val="005D0C1B"/>
    <w:rsid w:val="005D0C1E"/>
    <w:rsid w:val="005D210E"/>
    <w:rsid w:val="005D3D27"/>
    <w:rsid w:val="005D464B"/>
    <w:rsid w:val="005D48FC"/>
    <w:rsid w:val="005D5DD0"/>
    <w:rsid w:val="005D7D3A"/>
    <w:rsid w:val="005D7EB1"/>
    <w:rsid w:val="005E12D3"/>
    <w:rsid w:val="005E6EF7"/>
    <w:rsid w:val="005E736A"/>
    <w:rsid w:val="005E75FC"/>
    <w:rsid w:val="005E7C53"/>
    <w:rsid w:val="005F042D"/>
    <w:rsid w:val="005F25EB"/>
    <w:rsid w:val="005F3D1C"/>
    <w:rsid w:val="005F534C"/>
    <w:rsid w:val="005F75F8"/>
    <w:rsid w:val="00600A87"/>
    <w:rsid w:val="006044C7"/>
    <w:rsid w:val="006050BB"/>
    <w:rsid w:val="006078DC"/>
    <w:rsid w:val="00611119"/>
    <w:rsid w:val="006123B6"/>
    <w:rsid w:val="00613977"/>
    <w:rsid w:val="0061490B"/>
    <w:rsid w:val="0061627D"/>
    <w:rsid w:val="006179F4"/>
    <w:rsid w:val="006206C7"/>
    <w:rsid w:val="006213E0"/>
    <w:rsid w:val="0062145C"/>
    <w:rsid w:val="00622EC4"/>
    <w:rsid w:val="0062488B"/>
    <w:rsid w:val="00631D5F"/>
    <w:rsid w:val="006327F1"/>
    <w:rsid w:val="00636167"/>
    <w:rsid w:val="0064270C"/>
    <w:rsid w:val="00644417"/>
    <w:rsid w:val="00644686"/>
    <w:rsid w:val="006452AE"/>
    <w:rsid w:val="00647075"/>
    <w:rsid w:val="00652EBE"/>
    <w:rsid w:val="006549EF"/>
    <w:rsid w:val="00655972"/>
    <w:rsid w:val="00655C14"/>
    <w:rsid w:val="00656265"/>
    <w:rsid w:val="00656420"/>
    <w:rsid w:val="00661E29"/>
    <w:rsid w:val="00662070"/>
    <w:rsid w:val="0066237A"/>
    <w:rsid w:val="006628A9"/>
    <w:rsid w:val="00665A9F"/>
    <w:rsid w:val="00665B37"/>
    <w:rsid w:val="00665DA0"/>
    <w:rsid w:val="00667FAF"/>
    <w:rsid w:val="006719D8"/>
    <w:rsid w:val="0067364F"/>
    <w:rsid w:val="00673F2A"/>
    <w:rsid w:val="00675D81"/>
    <w:rsid w:val="00676455"/>
    <w:rsid w:val="00676EB9"/>
    <w:rsid w:val="00682B00"/>
    <w:rsid w:val="00685AA5"/>
    <w:rsid w:val="00685FB4"/>
    <w:rsid w:val="006863DA"/>
    <w:rsid w:val="00687CA7"/>
    <w:rsid w:val="00687D3A"/>
    <w:rsid w:val="0069003C"/>
    <w:rsid w:val="006925E2"/>
    <w:rsid w:val="006A0231"/>
    <w:rsid w:val="006A0680"/>
    <w:rsid w:val="006A090C"/>
    <w:rsid w:val="006A1384"/>
    <w:rsid w:val="006A2A1D"/>
    <w:rsid w:val="006A34DA"/>
    <w:rsid w:val="006A6246"/>
    <w:rsid w:val="006A6AEE"/>
    <w:rsid w:val="006B027E"/>
    <w:rsid w:val="006B0965"/>
    <w:rsid w:val="006B36F4"/>
    <w:rsid w:val="006B6754"/>
    <w:rsid w:val="006B71FD"/>
    <w:rsid w:val="006C0661"/>
    <w:rsid w:val="006C0E3B"/>
    <w:rsid w:val="006C132F"/>
    <w:rsid w:val="006C18AF"/>
    <w:rsid w:val="006C19BA"/>
    <w:rsid w:val="006C1D12"/>
    <w:rsid w:val="006C5EC9"/>
    <w:rsid w:val="006D29E6"/>
    <w:rsid w:val="006D449D"/>
    <w:rsid w:val="006D5851"/>
    <w:rsid w:val="006D5DAA"/>
    <w:rsid w:val="006D60D9"/>
    <w:rsid w:val="006D6178"/>
    <w:rsid w:val="006E361D"/>
    <w:rsid w:val="006E3810"/>
    <w:rsid w:val="006E44B1"/>
    <w:rsid w:val="006E492E"/>
    <w:rsid w:val="006E4C9D"/>
    <w:rsid w:val="006E4F40"/>
    <w:rsid w:val="006E5DCF"/>
    <w:rsid w:val="006E669C"/>
    <w:rsid w:val="006E786F"/>
    <w:rsid w:val="006F01C3"/>
    <w:rsid w:val="006F5B9E"/>
    <w:rsid w:val="006F7480"/>
    <w:rsid w:val="0070124C"/>
    <w:rsid w:val="007017C6"/>
    <w:rsid w:val="007026DB"/>
    <w:rsid w:val="007027BB"/>
    <w:rsid w:val="007038C7"/>
    <w:rsid w:val="00705140"/>
    <w:rsid w:val="007066C5"/>
    <w:rsid w:val="007101C5"/>
    <w:rsid w:val="00710CD5"/>
    <w:rsid w:val="00712FFF"/>
    <w:rsid w:val="007142C8"/>
    <w:rsid w:val="00717701"/>
    <w:rsid w:val="00717A32"/>
    <w:rsid w:val="00720729"/>
    <w:rsid w:val="007212E2"/>
    <w:rsid w:val="00723DEB"/>
    <w:rsid w:val="007240E7"/>
    <w:rsid w:val="007271F0"/>
    <w:rsid w:val="00731AEB"/>
    <w:rsid w:val="00732FAD"/>
    <w:rsid w:val="00740C36"/>
    <w:rsid w:val="00741A8F"/>
    <w:rsid w:val="00742008"/>
    <w:rsid w:val="00743BA0"/>
    <w:rsid w:val="00747DFD"/>
    <w:rsid w:val="00754329"/>
    <w:rsid w:val="007547A1"/>
    <w:rsid w:val="0075535C"/>
    <w:rsid w:val="00756A93"/>
    <w:rsid w:val="00757495"/>
    <w:rsid w:val="0075769A"/>
    <w:rsid w:val="007644FE"/>
    <w:rsid w:val="00765A1F"/>
    <w:rsid w:val="00765DEF"/>
    <w:rsid w:val="00766E46"/>
    <w:rsid w:val="00767F9A"/>
    <w:rsid w:val="00770E6E"/>
    <w:rsid w:val="00771A7C"/>
    <w:rsid w:val="0077230A"/>
    <w:rsid w:val="00772725"/>
    <w:rsid w:val="00773EB7"/>
    <w:rsid w:val="007751AA"/>
    <w:rsid w:val="00775EBD"/>
    <w:rsid w:val="007769FA"/>
    <w:rsid w:val="00777AD7"/>
    <w:rsid w:val="007844F7"/>
    <w:rsid w:val="00786FDF"/>
    <w:rsid w:val="007912CE"/>
    <w:rsid w:val="0079451D"/>
    <w:rsid w:val="00794FF9"/>
    <w:rsid w:val="007A04C8"/>
    <w:rsid w:val="007A1BBD"/>
    <w:rsid w:val="007A3102"/>
    <w:rsid w:val="007A3B30"/>
    <w:rsid w:val="007A3FC0"/>
    <w:rsid w:val="007A49BA"/>
    <w:rsid w:val="007A609F"/>
    <w:rsid w:val="007A6246"/>
    <w:rsid w:val="007A7484"/>
    <w:rsid w:val="007B3EF9"/>
    <w:rsid w:val="007B57A1"/>
    <w:rsid w:val="007B7535"/>
    <w:rsid w:val="007B7B33"/>
    <w:rsid w:val="007C0D3D"/>
    <w:rsid w:val="007C2A08"/>
    <w:rsid w:val="007C2E6F"/>
    <w:rsid w:val="007C60D8"/>
    <w:rsid w:val="007D00FD"/>
    <w:rsid w:val="007D0AC6"/>
    <w:rsid w:val="007D2077"/>
    <w:rsid w:val="007D312F"/>
    <w:rsid w:val="007D4DC3"/>
    <w:rsid w:val="007D7A78"/>
    <w:rsid w:val="007E5812"/>
    <w:rsid w:val="007E6670"/>
    <w:rsid w:val="007E68A5"/>
    <w:rsid w:val="007F1EC7"/>
    <w:rsid w:val="007F286F"/>
    <w:rsid w:val="007F2C82"/>
    <w:rsid w:val="007F36F4"/>
    <w:rsid w:val="007F3EAF"/>
    <w:rsid w:val="007F40B0"/>
    <w:rsid w:val="007F5477"/>
    <w:rsid w:val="007F5F38"/>
    <w:rsid w:val="007F665B"/>
    <w:rsid w:val="007F7232"/>
    <w:rsid w:val="008042C8"/>
    <w:rsid w:val="00805CFD"/>
    <w:rsid w:val="00807F15"/>
    <w:rsid w:val="0081359D"/>
    <w:rsid w:val="008136A0"/>
    <w:rsid w:val="00813CDD"/>
    <w:rsid w:val="00814164"/>
    <w:rsid w:val="008146CC"/>
    <w:rsid w:val="00814AD7"/>
    <w:rsid w:val="00815A2E"/>
    <w:rsid w:val="008168B9"/>
    <w:rsid w:val="00820B4E"/>
    <w:rsid w:val="00822488"/>
    <w:rsid w:val="00822DF7"/>
    <w:rsid w:val="00823B38"/>
    <w:rsid w:val="00823F1C"/>
    <w:rsid w:val="00824697"/>
    <w:rsid w:val="00825BBE"/>
    <w:rsid w:val="00827A30"/>
    <w:rsid w:val="008318B8"/>
    <w:rsid w:val="00831DDD"/>
    <w:rsid w:val="00832386"/>
    <w:rsid w:val="008332DA"/>
    <w:rsid w:val="008344C2"/>
    <w:rsid w:val="00834BAC"/>
    <w:rsid w:val="008362C0"/>
    <w:rsid w:val="00836D01"/>
    <w:rsid w:val="0083786F"/>
    <w:rsid w:val="008379F3"/>
    <w:rsid w:val="00837EA3"/>
    <w:rsid w:val="008439A0"/>
    <w:rsid w:val="00843BE9"/>
    <w:rsid w:val="00847569"/>
    <w:rsid w:val="008506DE"/>
    <w:rsid w:val="008508FF"/>
    <w:rsid w:val="00850CAC"/>
    <w:rsid w:val="0085232C"/>
    <w:rsid w:val="0085238C"/>
    <w:rsid w:val="008530DA"/>
    <w:rsid w:val="0085352C"/>
    <w:rsid w:val="008538D0"/>
    <w:rsid w:val="00853BF4"/>
    <w:rsid w:val="00854641"/>
    <w:rsid w:val="00854ED5"/>
    <w:rsid w:val="00855965"/>
    <w:rsid w:val="00856356"/>
    <w:rsid w:val="008563F2"/>
    <w:rsid w:val="00857544"/>
    <w:rsid w:val="00860671"/>
    <w:rsid w:val="00860F0E"/>
    <w:rsid w:val="0086204F"/>
    <w:rsid w:val="00862CD2"/>
    <w:rsid w:val="0086508B"/>
    <w:rsid w:val="00866E4F"/>
    <w:rsid w:val="00867047"/>
    <w:rsid w:val="0087156B"/>
    <w:rsid w:val="00872D7E"/>
    <w:rsid w:val="008754E6"/>
    <w:rsid w:val="008757F4"/>
    <w:rsid w:val="0087776F"/>
    <w:rsid w:val="0088233C"/>
    <w:rsid w:val="0088280A"/>
    <w:rsid w:val="00883EB7"/>
    <w:rsid w:val="00890718"/>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4AB4"/>
    <w:rsid w:val="008C54EA"/>
    <w:rsid w:val="008C6701"/>
    <w:rsid w:val="008C671C"/>
    <w:rsid w:val="008D14FB"/>
    <w:rsid w:val="008D28A9"/>
    <w:rsid w:val="008D352E"/>
    <w:rsid w:val="008D3BDF"/>
    <w:rsid w:val="008D6173"/>
    <w:rsid w:val="008D7771"/>
    <w:rsid w:val="008D7EA2"/>
    <w:rsid w:val="008E0F80"/>
    <w:rsid w:val="008E1CA4"/>
    <w:rsid w:val="008E3438"/>
    <w:rsid w:val="008E3FAA"/>
    <w:rsid w:val="008E53B7"/>
    <w:rsid w:val="008E737C"/>
    <w:rsid w:val="008F04A3"/>
    <w:rsid w:val="008F05B8"/>
    <w:rsid w:val="008F0C9D"/>
    <w:rsid w:val="008F0D5A"/>
    <w:rsid w:val="008F1C12"/>
    <w:rsid w:val="008F5A4B"/>
    <w:rsid w:val="008F5EF9"/>
    <w:rsid w:val="008F5F6F"/>
    <w:rsid w:val="00900A2D"/>
    <w:rsid w:val="00900EC1"/>
    <w:rsid w:val="00901214"/>
    <w:rsid w:val="00902622"/>
    <w:rsid w:val="00904D6D"/>
    <w:rsid w:val="00904EC8"/>
    <w:rsid w:val="00906951"/>
    <w:rsid w:val="0091187A"/>
    <w:rsid w:val="00912FBC"/>
    <w:rsid w:val="00913D3B"/>
    <w:rsid w:val="00913DBD"/>
    <w:rsid w:val="00913F75"/>
    <w:rsid w:val="00917FD1"/>
    <w:rsid w:val="00921D05"/>
    <w:rsid w:val="0092257C"/>
    <w:rsid w:val="00922F79"/>
    <w:rsid w:val="00923121"/>
    <w:rsid w:val="009231EC"/>
    <w:rsid w:val="009236F3"/>
    <w:rsid w:val="009314C3"/>
    <w:rsid w:val="009317FD"/>
    <w:rsid w:val="0093352B"/>
    <w:rsid w:val="009406FF"/>
    <w:rsid w:val="00941203"/>
    <w:rsid w:val="009416C1"/>
    <w:rsid w:val="0094367D"/>
    <w:rsid w:val="00943FA1"/>
    <w:rsid w:val="00945A5C"/>
    <w:rsid w:val="00946389"/>
    <w:rsid w:val="0094738D"/>
    <w:rsid w:val="00950C60"/>
    <w:rsid w:val="00950EF7"/>
    <w:rsid w:val="00953964"/>
    <w:rsid w:val="00954DC1"/>
    <w:rsid w:val="009553CA"/>
    <w:rsid w:val="00955462"/>
    <w:rsid w:val="00956EB6"/>
    <w:rsid w:val="00957C11"/>
    <w:rsid w:val="009617A9"/>
    <w:rsid w:val="00963E2D"/>
    <w:rsid w:val="009665BE"/>
    <w:rsid w:val="009673AB"/>
    <w:rsid w:val="00970E84"/>
    <w:rsid w:val="00971153"/>
    <w:rsid w:val="00973219"/>
    <w:rsid w:val="00981036"/>
    <w:rsid w:val="00981E5F"/>
    <w:rsid w:val="00982B01"/>
    <w:rsid w:val="00982BB8"/>
    <w:rsid w:val="00983846"/>
    <w:rsid w:val="00985952"/>
    <w:rsid w:val="0098642B"/>
    <w:rsid w:val="00990CC8"/>
    <w:rsid w:val="00990D6C"/>
    <w:rsid w:val="0099227E"/>
    <w:rsid w:val="009949C5"/>
    <w:rsid w:val="00997C10"/>
    <w:rsid w:val="009A19B2"/>
    <w:rsid w:val="009A2335"/>
    <w:rsid w:val="009B3EC0"/>
    <w:rsid w:val="009B44FD"/>
    <w:rsid w:val="009B478F"/>
    <w:rsid w:val="009B5FE8"/>
    <w:rsid w:val="009B62B1"/>
    <w:rsid w:val="009B76C2"/>
    <w:rsid w:val="009C0799"/>
    <w:rsid w:val="009C080D"/>
    <w:rsid w:val="009C5293"/>
    <w:rsid w:val="009D0A0D"/>
    <w:rsid w:val="009D1079"/>
    <w:rsid w:val="009D16F6"/>
    <w:rsid w:val="009D41DF"/>
    <w:rsid w:val="009D709E"/>
    <w:rsid w:val="009E0249"/>
    <w:rsid w:val="009E055A"/>
    <w:rsid w:val="009E0F0F"/>
    <w:rsid w:val="009E36AC"/>
    <w:rsid w:val="009E4FB4"/>
    <w:rsid w:val="009E5694"/>
    <w:rsid w:val="009E585B"/>
    <w:rsid w:val="009E75B1"/>
    <w:rsid w:val="009E7D5A"/>
    <w:rsid w:val="009E7FA8"/>
    <w:rsid w:val="009F040E"/>
    <w:rsid w:val="009F21FF"/>
    <w:rsid w:val="009F289A"/>
    <w:rsid w:val="00A01765"/>
    <w:rsid w:val="00A02DD3"/>
    <w:rsid w:val="00A04D6C"/>
    <w:rsid w:val="00A05622"/>
    <w:rsid w:val="00A06C4C"/>
    <w:rsid w:val="00A100B6"/>
    <w:rsid w:val="00A1136A"/>
    <w:rsid w:val="00A13E76"/>
    <w:rsid w:val="00A16250"/>
    <w:rsid w:val="00A16D16"/>
    <w:rsid w:val="00A17296"/>
    <w:rsid w:val="00A17D28"/>
    <w:rsid w:val="00A21621"/>
    <w:rsid w:val="00A21F7C"/>
    <w:rsid w:val="00A22457"/>
    <w:rsid w:val="00A22900"/>
    <w:rsid w:val="00A22F79"/>
    <w:rsid w:val="00A31E71"/>
    <w:rsid w:val="00A32D99"/>
    <w:rsid w:val="00A3340E"/>
    <w:rsid w:val="00A42248"/>
    <w:rsid w:val="00A426C8"/>
    <w:rsid w:val="00A42ABF"/>
    <w:rsid w:val="00A42E88"/>
    <w:rsid w:val="00A4427E"/>
    <w:rsid w:val="00A46733"/>
    <w:rsid w:val="00A46ECF"/>
    <w:rsid w:val="00A477B8"/>
    <w:rsid w:val="00A47AD5"/>
    <w:rsid w:val="00A47F03"/>
    <w:rsid w:val="00A51683"/>
    <w:rsid w:val="00A51892"/>
    <w:rsid w:val="00A52037"/>
    <w:rsid w:val="00A52149"/>
    <w:rsid w:val="00A52366"/>
    <w:rsid w:val="00A5654D"/>
    <w:rsid w:val="00A56964"/>
    <w:rsid w:val="00A5724F"/>
    <w:rsid w:val="00A6261F"/>
    <w:rsid w:val="00A649A5"/>
    <w:rsid w:val="00A662A3"/>
    <w:rsid w:val="00A6697F"/>
    <w:rsid w:val="00A71C8A"/>
    <w:rsid w:val="00A71ED6"/>
    <w:rsid w:val="00A760E0"/>
    <w:rsid w:val="00A77D0F"/>
    <w:rsid w:val="00A77E76"/>
    <w:rsid w:val="00A80090"/>
    <w:rsid w:val="00A82646"/>
    <w:rsid w:val="00A85A64"/>
    <w:rsid w:val="00A93118"/>
    <w:rsid w:val="00A94D42"/>
    <w:rsid w:val="00AA3EC5"/>
    <w:rsid w:val="00AA400F"/>
    <w:rsid w:val="00AA48F5"/>
    <w:rsid w:val="00AA4B39"/>
    <w:rsid w:val="00AA512B"/>
    <w:rsid w:val="00AA608B"/>
    <w:rsid w:val="00AA6881"/>
    <w:rsid w:val="00AA77C0"/>
    <w:rsid w:val="00AA7F9E"/>
    <w:rsid w:val="00AB1CD7"/>
    <w:rsid w:val="00AB1F5C"/>
    <w:rsid w:val="00AB4311"/>
    <w:rsid w:val="00AB49DA"/>
    <w:rsid w:val="00AB59A7"/>
    <w:rsid w:val="00AB68F7"/>
    <w:rsid w:val="00AC03ED"/>
    <w:rsid w:val="00AC06A7"/>
    <w:rsid w:val="00AC077B"/>
    <w:rsid w:val="00AC0C82"/>
    <w:rsid w:val="00AC1F08"/>
    <w:rsid w:val="00AC5047"/>
    <w:rsid w:val="00AC60ED"/>
    <w:rsid w:val="00AD2373"/>
    <w:rsid w:val="00AD4DF3"/>
    <w:rsid w:val="00AD564C"/>
    <w:rsid w:val="00AD7639"/>
    <w:rsid w:val="00AE3182"/>
    <w:rsid w:val="00AE43A3"/>
    <w:rsid w:val="00AE6196"/>
    <w:rsid w:val="00AF095A"/>
    <w:rsid w:val="00AF0FE3"/>
    <w:rsid w:val="00AF1119"/>
    <w:rsid w:val="00AF59C3"/>
    <w:rsid w:val="00AF77A4"/>
    <w:rsid w:val="00B011BB"/>
    <w:rsid w:val="00B012F2"/>
    <w:rsid w:val="00B0163B"/>
    <w:rsid w:val="00B04312"/>
    <w:rsid w:val="00B0539A"/>
    <w:rsid w:val="00B06669"/>
    <w:rsid w:val="00B06F09"/>
    <w:rsid w:val="00B07DF0"/>
    <w:rsid w:val="00B1156C"/>
    <w:rsid w:val="00B14782"/>
    <w:rsid w:val="00B14B32"/>
    <w:rsid w:val="00B14BA4"/>
    <w:rsid w:val="00B14C9C"/>
    <w:rsid w:val="00B14E05"/>
    <w:rsid w:val="00B15141"/>
    <w:rsid w:val="00B162E1"/>
    <w:rsid w:val="00B17156"/>
    <w:rsid w:val="00B17A29"/>
    <w:rsid w:val="00B17D85"/>
    <w:rsid w:val="00B21903"/>
    <w:rsid w:val="00B21966"/>
    <w:rsid w:val="00B2363C"/>
    <w:rsid w:val="00B252F9"/>
    <w:rsid w:val="00B25977"/>
    <w:rsid w:val="00B271D8"/>
    <w:rsid w:val="00B27C45"/>
    <w:rsid w:val="00B313EB"/>
    <w:rsid w:val="00B3198A"/>
    <w:rsid w:val="00B34812"/>
    <w:rsid w:val="00B357AE"/>
    <w:rsid w:val="00B37E57"/>
    <w:rsid w:val="00B41349"/>
    <w:rsid w:val="00B42FA5"/>
    <w:rsid w:val="00B45194"/>
    <w:rsid w:val="00B514D3"/>
    <w:rsid w:val="00B51BC7"/>
    <w:rsid w:val="00B52134"/>
    <w:rsid w:val="00B54371"/>
    <w:rsid w:val="00B54668"/>
    <w:rsid w:val="00B56063"/>
    <w:rsid w:val="00B570B0"/>
    <w:rsid w:val="00B57714"/>
    <w:rsid w:val="00B60D7C"/>
    <w:rsid w:val="00B61620"/>
    <w:rsid w:val="00B64061"/>
    <w:rsid w:val="00B65BB6"/>
    <w:rsid w:val="00B7048C"/>
    <w:rsid w:val="00B71D8A"/>
    <w:rsid w:val="00B73F7D"/>
    <w:rsid w:val="00B743B9"/>
    <w:rsid w:val="00B768D7"/>
    <w:rsid w:val="00B778A3"/>
    <w:rsid w:val="00B80467"/>
    <w:rsid w:val="00B809F3"/>
    <w:rsid w:val="00B85932"/>
    <w:rsid w:val="00B87588"/>
    <w:rsid w:val="00B90228"/>
    <w:rsid w:val="00B92474"/>
    <w:rsid w:val="00B97C36"/>
    <w:rsid w:val="00BA2419"/>
    <w:rsid w:val="00BA6B54"/>
    <w:rsid w:val="00BB0F2F"/>
    <w:rsid w:val="00BB1C66"/>
    <w:rsid w:val="00BB3596"/>
    <w:rsid w:val="00BB524D"/>
    <w:rsid w:val="00BB5385"/>
    <w:rsid w:val="00BB5653"/>
    <w:rsid w:val="00BB6E3C"/>
    <w:rsid w:val="00BC06CF"/>
    <w:rsid w:val="00BC133D"/>
    <w:rsid w:val="00BC2A05"/>
    <w:rsid w:val="00BC3E9C"/>
    <w:rsid w:val="00BC4AF5"/>
    <w:rsid w:val="00BC5AA5"/>
    <w:rsid w:val="00BC7CC2"/>
    <w:rsid w:val="00BD049F"/>
    <w:rsid w:val="00BD0E9D"/>
    <w:rsid w:val="00BD218A"/>
    <w:rsid w:val="00BD26BD"/>
    <w:rsid w:val="00BD36D4"/>
    <w:rsid w:val="00BD399A"/>
    <w:rsid w:val="00BD557E"/>
    <w:rsid w:val="00BD5B18"/>
    <w:rsid w:val="00BD5B96"/>
    <w:rsid w:val="00BD5F64"/>
    <w:rsid w:val="00BE0201"/>
    <w:rsid w:val="00BE3232"/>
    <w:rsid w:val="00BE520C"/>
    <w:rsid w:val="00BF16AD"/>
    <w:rsid w:val="00BF2C8B"/>
    <w:rsid w:val="00BF34A7"/>
    <w:rsid w:val="00BF3B14"/>
    <w:rsid w:val="00BF6218"/>
    <w:rsid w:val="00C00EA2"/>
    <w:rsid w:val="00C011EE"/>
    <w:rsid w:val="00C01AEC"/>
    <w:rsid w:val="00C02535"/>
    <w:rsid w:val="00C0352A"/>
    <w:rsid w:val="00C0425B"/>
    <w:rsid w:val="00C05811"/>
    <w:rsid w:val="00C07BEF"/>
    <w:rsid w:val="00C1015B"/>
    <w:rsid w:val="00C103A1"/>
    <w:rsid w:val="00C10A10"/>
    <w:rsid w:val="00C10D6A"/>
    <w:rsid w:val="00C10EC0"/>
    <w:rsid w:val="00C11B8C"/>
    <w:rsid w:val="00C13B9C"/>
    <w:rsid w:val="00C14063"/>
    <w:rsid w:val="00C15102"/>
    <w:rsid w:val="00C15A56"/>
    <w:rsid w:val="00C16A61"/>
    <w:rsid w:val="00C20353"/>
    <w:rsid w:val="00C22717"/>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4D91"/>
    <w:rsid w:val="00C453FB"/>
    <w:rsid w:val="00C4630B"/>
    <w:rsid w:val="00C50166"/>
    <w:rsid w:val="00C502FF"/>
    <w:rsid w:val="00C50875"/>
    <w:rsid w:val="00C55BED"/>
    <w:rsid w:val="00C55D03"/>
    <w:rsid w:val="00C55F3E"/>
    <w:rsid w:val="00C5669A"/>
    <w:rsid w:val="00C57311"/>
    <w:rsid w:val="00C61929"/>
    <w:rsid w:val="00C62E71"/>
    <w:rsid w:val="00C63059"/>
    <w:rsid w:val="00C631FE"/>
    <w:rsid w:val="00C63C08"/>
    <w:rsid w:val="00C66CCC"/>
    <w:rsid w:val="00C676A4"/>
    <w:rsid w:val="00C700B6"/>
    <w:rsid w:val="00C7182A"/>
    <w:rsid w:val="00C72659"/>
    <w:rsid w:val="00C734AC"/>
    <w:rsid w:val="00C73BD7"/>
    <w:rsid w:val="00C76AD9"/>
    <w:rsid w:val="00C80CAC"/>
    <w:rsid w:val="00C81113"/>
    <w:rsid w:val="00C8476B"/>
    <w:rsid w:val="00C8516B"/>
    <w:rsid w:val="00C854C1"/>
    <w:rsid w:val="00C85B81"/>
    <w:rsid w:val="00C86F0E"/>
    <w:rsid w:val="00C9178F"/>
    <w:rsid w:val="00C91988"/>
    <w:rsid w:val="00C919AD"/>
    <w:rsid w:val="00C931BC"/>
    <w:rsid w:val="00C93F76"/>
    <w:rsid w:val="00C9655A"/>
    <w:rsid w:val="00C96C29"/>
    <w:rsid w:val="00C96FCA"/>
    <w:rsid w:val="00C9754D"/>
    <w:rsid w:val="00C975DF"/>
    <w:rsid w:val="00CA5D84"/>
    <w:rsid w:val="00CB1ACB"/>
    <w:rsid w:val="00CC1960"/>
    <w:rsid w:val="00CD1489"/>
    <w:rsid w:val="00CD4F70"/>
    <w:rsid w:val="00CE1CF3"/>
    <w:rsid w:val="00CE70F3"/>
    <w:rsid w:val="00CE7659"/>
    <w:rsid w:val="00CF0E18"/>
    <w:rsid w:val="00CF29A4"/>
    <w:rsid w:val="00CF2F2E"/>
    <w:rsid w:val="00CF624D"/>
    <w:rsid w:val="00CF6E34"/>
    <w:rsid w:val="00D0495F"/>
    <w:rsid w:val="00D066D9"/>
    <w:rsid w:val="00D06AAC"/>
    <w:rsid w:val="00D076EF"/>
    <w:rsid w:val="00D104CF"/>
    <w:rsid w:val="00D108C5"/>
    <w:rsid w:val="00D10D7A"/>
    <w:rsid w:val="00D1187F"/>
    <w:rsid w:val="00D11C2D"/>
    <w:rsid w:val="00D1618D"/>
    <w:rsid w:val="00D167B1"/>
    <w:rsid w:val="00D16D1B"/>
    <w:rsid w:val="00D175DE"/>
    <w:rsid w:val="00D21F66"/>
    <w:rsid w:val="00D24B66"/>
    <w:rsid w:val="00D24C22"/>
    <w:rsid w:val="00D26476"/>
    <w:rsid w:val="00D30690"/>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7CB"/>
    <w:rsid w:val="00D46954"/>
    <w:rsid w:val="00D51E72"/>
    <w:rsid w:val="00D520E6"/>
    <w:rsid w:val="00D534EA"/>
    <w:rsid w:val="00D540A4"/>
    <w:rsid w:val="00D54857"/>
    <w:rsid w:val="00D54DBC"/>
    <w:rsid w:val="00D5617A"/>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520A"/>
    <w:rsid w:val="00D87EE1"/>
    <w:rsid w:val="00D9045B"/>
    <w:rsid w:val="00D90EA9"/>
    <w:rsid w:val="00D941C3"/>
    <w:rsid w:val="00D94A99"/>
    <w:rsid w:val="00D95324"/>
    <w:rsid w:val="00D95482"/>
    <w:rsid w:val="00D9747E"/>
    <w:rsid w:val="00DA015B"/>
    <w:rsid w:val="00DA0390"/>
    <w:rsid w:val="00DA184B"/>
    <w:rsid w:val="00DA1940"/>
    <w:rsid w:val="00DA3C3C"/>
    <w:rsid w:val="00DB05EC"/>
    <w:rsid w:val="00DB166E"/>
    <w:rsid w:val="00DB2FAC"/>
    <w:rsid w:val="00DB3D8C"/>
    <w:rsid w:val="00DB3E4C"/>
    <w:rsid w:val="00DB43B8"/>
    <w:rsid w:val="00DB733D"/>
    <w:rsid w:val="00DB7BD1"/>
    <w:rsid w:val="00DB7C8A"/>
    <w:rsid w:val="00DC0C0F"/>
    <w:rsid w:val="00DC1C6F"/>
    <w:rsid w:val="00DC2DC5"/>
    <w:rsid w:val="00DC341B"/>
    <w:rsid w:val="00DC5AC7"/>
    <w:rsid w:val="00DD0266"/>
    <w:rsid w:val="00DD2BCD"/>
    <w:rsid w:val="00DD35E7"/>
    <w:rsid w:val="00DD461E"/>
    <w:rsid w:val="00DD5486"/>
    <w:rsid w:val="00DD650E"/>
    <w:rsid w:val="00DD693B"/>
    <w:rsid w:val="00DD7968"/>
    <w:rsid w:val="00DE0B7E"/>
    <w:rsid w:val="00DE1418"/>
    <w:rsid w:val="00DE2205"/>
    <w:rsid w:val="00DE421E"/>
    <w:rsid w:val="00DE5454"/>
    <w:rsid w:val="00DE5DCD"/>
    <w:rsid w:val="00DE7F41"/>
    <w:rsid w:val="00DF0F50"/>
    <w:rsid w:val="00DF2309"/>
    <w:rsid w:val="00DF28DC"/>
    <w:rsid w:val="00DF3915"/>
    <w:rsid w:val="00DF44AC"/>
    <w:rsid w:val="00DF4CE2"/>
    <w:rsid w:val="00E0168F"/>
    <w:rsid w:val="00E05374"/>
    <w:rsid w:val="00E0745F"/>
    <w:rsid w:val="00E12071"/>
    <w:rsid w:val="00E12660"/>
    <w:rsid w:val="00E12838"/>
    <w:rsid w:val="00E15BBF"/>
    <w:rsid w:val="00E15ECD"/>
    <w:rsid w:val="00E23F00"/>
    <w:rsid w:val="00E2599A"/>
    <w:rsid w:val="00E26A0F"/>
    <w:rsid w:val="00E318D4"/>
    <w:rsid w:val="00E32DAB"/>
    <w:rsid w:val="00E339EE"/>
    <w:rsid w:val="00E3557A"/>
    <w:rsid w:val="00E37C08"/>
    <w:rsid w:val="00E4014C"/>
    <w:rsid w:val="00E401FC"/>
    <w:rsid w:val="00E4279F"/>
    <w:rsid w:val="00E42D1B"/>
    <w:rsid w:val="00E4558E"/>
    <w:rsid w:val="00E46C0B"/>
    <w:rsid w:val="00E46FAB"/>
    <w:rsid w:val="00E474DC"/>
    <w:rsid w:val="00E5155C"/>
    <w:rsid w:val="00E53C6F"/>
    <w:rsid w:val="00E55EA9"/>
    <w:rsid w:val="00E56307"/>
    <w:rsid w:val="00E56D55"/>
    <w:rsid w:val="00E56F52"/>
    <w:rsid w:val="00E57CB6"/>
    <w:rsid w:val="00E57D47"/>
    <w:rsid w:val="00E57F76"/>
    <w:rsid w:val="00E60696"/>
    <w:rsid w:val="00E6152A"/>
    <w:rsid w:val="00E62028"/>
    <w:rsid w:val="00E6393C"/>
    <w:rsid w:val="00E6463C"/>
    <w:rsid w:val="00E665A1"/>
    <w:rsid w:val="00E671C8"/>
    <w:rsid w:val="00E67E51"/>
    <w:rsid w:val="00E72F30"/>
    <w:rsid w:val="00E74976"/>
    <w:rsid w:val="00E75710"/>
    <w:rsid w:val="00E76BE0"/>
    <w:rsid w:val="00E7790B"/>
    <w:rsid w:val="00E81714"/>
    <w:rsid w:val="00E91546"/>
    <w:rsid w:val="00E91678"/>
    <w:rsid w:val="00E9206E"/>
    <w:rsid w:val="00E93438"/>
    <w:rsid w:val="00E93F64"/>
    <w:rsid w:val="00E94CBC"/>
    <w:rsid w:val="00E96092"/>
    <w:rsid w:val="00E96737"/>
    <w:rsid w:val="00EA0668"/>
    <w:rsid w:val="00EA127F"/>
    <w:rsid w:val="00EA1F53"/>
    <w:rsid w:val="00EA4376"/>
    <w:rsid w:val="00EA70DC"/>
    <w:rsid w:val="00EA7BFA"/>
    <w:rsid w:val="00EA7F83"/>
    <w:rsid w:val="00EB01FF"/>
    <w:rsid w:val="00EB06C6"/>
    <w:rsid w:val="00EB1B47"/>
    <w:rsid w:val="00EB2858"/>
    <w:rsid w:val="00EB395E"/>
    <w:rsid w:val="00EB46E1"/>
    <w:rsid w:val="00EB6907"/>
    <w:rsid w:val="00EB7BD6"/>
    <w:rsid w:val="00EC20FD"/>
    <w:rsid w:val="00EC2EF8"/>
    <w:rsid w:val="00EC3DAC"/>
    <w:rsid w:val="00EC42FF"/>
    <w:rsid w:val="00EC5A73"/>
    <w:rsid w:val="00EC6951"/>
    <w:rsid w:val="00ED3B7C"/>
    <w:rsid w:val="00ED3D0C"/>
    <w:rsid w:val="00ED4AEF"/>
    <w:rsid w:val="00ED570E"/>
    <w:rsid w:val="00ED5CFE"/>
    <w:rsid w:val="00ED7D8C"/>
    <w:rsid w:val="00EE005A"/>
    <w:rsid w:val="00EE05CF"/>
    <w:rsid w:val="00EE10AE"/>
    <w:rsid w:val="00EE2DA2"/>
    <w:rsid w:val="00EE4290"/>
    <w:rsid w:val="00EE52E4"/>
    <w:rsid w:val="00EE589E"/>
    <w:rsid w:val="00EE76D0"/>
    <w:rsid w:val="00EE7C89"/>
    <w:rsid w:val="00EF1185"/>
    <w:rsid w:val="00EF754D"/>
    <w:rsid w:val="00F006E3"/>
    <w:rsid w:val="00F027E9"/>
    <w:rsid w:val="00F0775E"/>
    <w:rsid w:val="00F1141B"/>
    <w:rsid w:val="00F15F69"/>
    <w:rsid w:val="00F1612D"/>
    <w:rsid w:val="00F173DD"/>
    <w:rsid w:val="00F21119"/>
    <w:rsid w:val="00F22124"/>
    <w:rsid w:val="00F25164"/>
    <w:rsid w:val="00F25620"/>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2366"/>
    <w:rsid w:val="00F83035"/>
    <w:rsid w:val="00F83DE4"/>
    <w:rsid w:val="00F856E8"/>
    <w:rsid w:val="00F866B0"/>
    <w:rsid w:val="00F869EF"/>
    <w:rsid w:val="00F86BE4"/>
    <w:rsid w:val="00F86C7B"/>
    <w:rsid w:val="00F86D61"/>
    <w:rsid w:val="00F905B6"/>
    <w:rsid w:val="00F90B31"/>
    <w:rsid w:val="00F914B2"/>
    <w:rsid w:val="00F926B9"/>
    <w:rsid w:val="00F9541D"/>
    <w:rsid w:val="00FA0403"/>
    <w:rsid w:val="00FA0CBD"/>
    <w:rsid w:val="00FA0CE6"/>
    <w:rsid w:val="00FA27F9"/>
    <w:rsid w:val="00FA5656"/>
    <w:rsid w:val="00FA597D"/>
    <w:rsid w:val="00FA5B9A"/>
    <w:rsid w:val="00FB01B9"/>
    <w:rsid w:val="00FB2FFC"/>
    <w:rsid w:val="00FB763A"/>
    <w:rsid w:val="00FB79C0"/>
    <w:rsid w:val="00FC2EB8"/>
    <w:rsid w:val="00FC349E"/>
    <w:rsid w:val="00FC3AD0"/>
    <w:rsid w:val="00FC3FE4"/>
    <w:rsid w:val="00FC5C43"/>
    <w:rsid w:val="00FD12FC"/>
    <w:rsid w:val="00FD1598"/>
    <w:rsid w:val="00FD576E"/>
    <w:rsid w:val="00FD596B"/>
    <w:rsid w:val="00FE17F1"/>
    <w:rsid w:val="00FE29F3"/>
    <w:rsid w:val="00FE2DF7"/>
    <w:rsid w:val="00FE42EA"/>
    <w:rsid w:val="00FE4EC2"/>
    <w:rsid w:val="00FE58CC"/>
    <w:rsid w:val="00FE75A9"/>
    <w:rsid w:val="00FF058D"/>
    <w:rsid w:val="00FF1D8E"/>
    <w:rsid w:val="00FF2440"/>
    <w:rsid w:val="00FF322C"/>
    <w:rsid w:val="00FF3922"/>
    <w:rsid w:val="00FF7745"/>
    <w:rsid w:val="00FF7BCB"/>
    <w:rsid w:val="1D7F3927"/>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11B20"/>
  <w15:docId w15:val="{3719C794-3047-4D25-A238-6FD022D4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unhideWhenUsed="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sz w:val="16"/>
      <w:szCs w:val="16"/>
    </w:rPr>
  </w:style>
  <w:style w:type="paragraph" w:styleId="BodyText">
    <w:name w:val="Body Text"/>
    <w:basedOn w:val="Normal"/>
    <w:qFormat/>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qFormat/>
    <w:pPr>
      <w:tabs>
        <w:tab w:val="center" w:pos="4320"/>
        <w:tab w:val="right" w:pos="8640"/>
      </w:tabs>
    </w:pPr>
  </w:style>
  <w:style w:type="paragraph" w:styleId="FootnoteText">
    <w:name w:val="footnote text"/>
    <w:aliases w:val="Footnote Text Char Char Char Char,Footnote Text Char Char Char"/>
    <w:basedOn w:val="Normal"/>
    <w:link w:val="FootnoteTextChar"/>
    <w:uiPriority w:val="99"/>
    <w:qFormat/>
    <w:rPr>
      <w:rFonts w:cs="Traditional Arabic"/>
      <w:lang w:eastAsia="ko-KR"/>
    </w:rPr>
  </w:style>
  <w:style w:type="character" w:customStyle="1" w:styleId="FootnoteTextChar">
    <w:name w:val="Footnote Text Char"/>
    <w:aliases w:val="Footnote Text Char Char Char Char Char,Footnote Text Char Char Char Char1"/>
    <w:basedOn w:val="DefaultParagraphFont"/>
    <w:link w:val="FootnoteText"/>
    <w:uiPriority w:val="99"/>
    <w:rsid w:val="00E75710"/>
    <w:rPr>
      <w:rFonts w:cs="Traditional Arabic"/>
      <w:lang w:eastAsia="ko-KR"/>
    </w:rPr>
  </w:style>
  <w:style w:type="paragraph" w:styleId="Header">
    <w:name w:val="header"/>
    <w:basedOn w:val="Normal"/>
    <w:qFormat/>
    <w:pPr>
      <w:tabs>
        <w:tab w:val="center" w:pos="4320"/>
        <w:tab w:val="right" w:pos="8640"/>
      </w:tabs>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B60D7C"/>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uiPriority w:val="99"/>
    <w:qFormat/>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qFormat/>
    <w:rPr>
      <w:color w:val="0000FF"/>
      <w:u w:val="single"/>
    </w:rPr>
  </w:style>
  <w:style w:type="character" w:styleId="PageNumber">
    <w:name w:val="page number"/>
    <w:basedOn w:val="DefaultParagraphFont"/>
    <w:qFormat/>
  </w:style>
  <w:style w:type="character" w:styleId="Strong">
    <w:name w:val="Strong"/>
    <w:basedOn w:val="DefaultParagraphFont"/>
    <w:qFormat/>
    <w:rPr>
      <w:rFonts w:cs="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kepala 1,Body of text,List Paragraph1,soal jawab,Colorful List - Accent 11,Medium Grid 1 - Accent 21,Body of text+1,Body of text+2,Body of text+3,List Paragraph11,HEADING 1,sub-section,Light Grid - Accent 31,Body of textCxSp,Heading 10,L"/>
    <w:basedOn w:val="Normal"/>
    <w:link w:val="ListParagraphChar"/>
    <w:uiPriority w:val="1"/>
    <w:qFormat/>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kepala 1 Char,Body of text Char,List Paragraph1 Char,soal jawab Char,Colorful List - Accent 11 Char,Medium Grid 1 - Accent 21 Char,Body of text+1 Char,Body of text+2 Char,Body of text+3 Char,List Paragraph11 Char,HEADING 1 Char"/>
    <w:basedOn w:val="DefaultParagraphFont"/>
    <w:link w:val="ListParagraph"/>
    <w:uiPriority w:val="1"/>
    <w:qFormat/>
    <w:rsid w:val="007A1BBD"/>
    <w:rPr>
      <w:rFonts w:ascii="Calibri" w:hAnsi="Calibri"/>
      <w:sz w:val="22"/>
      <w:szCs w:val="22"/>
      <w:lang w:val="en-GB" w:eastAsia="en-GB"/>
    </w:rPr>
  </w:style>
  <w:style w:type="paragraph" w:styleId="NoSpacing">
    <w:name w:val="No Spacing"/>
    <w:link w:val="NoSpacingChar"/>
    <w:uiPriority w:val="99"/>
    <w:qFormat/>
    <w:rPr>
      <w:rFonts w:ascii="Calibri" w:eastAsia="Calibri" w:hAnsi="Calibri"/>
      <w:sz w:val="22"/>
      <w:szCs w:val="22"/>
    </w:rPr>
  </w:style>
  <w:style w:type="character" w:customStyle="1" w:styleId="NoSpacingChar">
    <w:name w:val="No Spacing Char"/>
    <w:link w:val="NoSpacing"/>
    <w:uiPriority w:val="1"/>
    <w:rsid w:val="004E4B8F"/>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sid w:val="00A06C4C"/>
    <w:rPr>
      <w:color w:val="800080" w:themeColor="followedHyperlink"/>
      <w:u w:val="single"/>
    </w:rPr>
  </w:style>
  <w:style w:type="table" w:styleId="PlainTable2">
    <w:name w:val="Plain Table 2"/>
    <w:basedOn w:val="TableNormal"/>
    <w:uiPriority w:val="42"/>
    <w:rsid w:val="006213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990D6C"/>
    <w:rPr>
      <w:color w:val="605E5C"/>
      <w:shd w:val="clear" w:color="auto" w:fill="E1DFDD"/>
    </w:rPr>
  </w:style>
  <w:style w:type="character" w:customStyle="1" w:styleId="jlqj4b">
    <w:name w:val="jlqj4b"/>
    <w:basedOn w:val="DefaultParagraphFont"/>
    <w:rsid w:val="004E4B8F"/>
  </w:style>
  <w:style w:type="character" w:customStyle="1" w:styleId="markedcontent">
    <w:name w:val="markedcontent"/>
    <w:basedOn w:val="DefaultParagraphFont"/>
    <w:rsid w:val="006C132F"/>
  </w:style>
  <w:style w:type="character" w:customStyle="1" w:styleId="y2iqfc">
    <w:name w:val="y2iqfc"/>
    <w:basedOn w:val="DefaultParagraphFont"/>
    <w:rsid w:val="00B60D7C"/>
  </w:style>
  <w:style w:type="paragraph" w:customStyle="1" w:styleId="oke1">
    <w:name w:val="oke 1"/>
    <w:basedOn w:val="BodyText"/>
    <w:link w:val="oke1Char"/>
    <w:qFormat/>
    <w:rsid w:val="00321F79"/>
    <w:pPr>
      <w:widowControl w:val="0"/>
      <w:autoSpaceDE w:val="0"/>
      <w:autoSpaceDN w:val="0"/>
      <w:spacing w:before="90" w:after="0" w:line="480" w:lineRule="auto"/>
      <w:ind w:left="900" w:right="-9" w:firstLine="708"/>
      <w:jc w:val="both"/>
    </w:pPr>
    <w:rPr>
      <w:rFonts w:eastAsia="Times New Roman"/>
      <w:sz w:val="24"/>
      <w:szCs w:val="24"/>
      <w:lang w:val="en-US" w:eastAsia="en-US"/>
    </w:rPr>
  </w:style>
  <w:style w:type="character" w:customStyle="1" w:styleId="oke1Char">
    <w:name w:val="oke 1 Char"/>
    <w:basedOn w:val="DefaultParagraphFont"/>
    <w:link w:val="oke1"/>
    <w:locked/>
    <w:rsid w:val="00321F79"/>
    <w:rPr>
      <w:rFonts w:eastAsia="Times New Roman"/>
      <w:sz w:val="24"/>
      <w:szCs w:val="24"/>
    </w:rPr>
  </w:style>
  <w:style w:type="table" w:customStyle="1" w:styleId="TableGrid1">
    <w:name w:val="Table Grid1"/>
    <w:basedOn w:val="TableNormal"/>
    <w:next w:val="TableGrid"/>
    <w:uiPriority w:val="59"/>
    <w:rsid w:val="00D175DE"/>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75DE"/>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260318"/>
    <w:pPr>
      <w:spacing w:after="0" w:line="240" w:lineRule="auto"/>
    </w:pPr>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260318"/>
    <w:rPr>
      <w:color w:val="605E5C"/>
      <w:shd w:val="clear" w:color="auto" w:fill="E1DFDD"/>
    </w:rPr>
  </w:style>
  <w:style w:type="paragraph" w:customStyle="1" w:styleId="TableParagraph">
    <w:name w:val="Table Paragraph"/>
    <w:basedOn w:val="Normal"/>
    <w:uiPriority w:val="1"/>
    <w:qFormat/>
    <w:rsid w:val="00260318"/>
    <w:pPr>
      <w:widowControl w:val="0"/>
      <w:autoSpaceDE w:val="0"/>
      <w:autoSpaceDN w:val="0"/>
      <w:spacing w:after="0" w:line="240" w:lineRule="auto"/>
    </w:pPr>
    <w:rPr>
      <w:rFonts w:eastAsia="Times New Roman"/>
      <w:sz w:val="22"/>
      <w:szCs w:val="22"/>
      <w:lang w:val="id"/>
    </w:rPr>
  </w:style>
  <w:style w:type="character" w:customStyle="1" w:styleId="personname">
    <w:name w:val="person_name"/>
    <w:basedOn w:val="DefaultParagraphFont"/>
    <w:rsid w:val="00C50875"/>
  </w:style>
  <w:style w:type="paragraph" w:styleId="Bibliography">
    <w:name w:val="Bibliography"/>
    <w:basedOn w:val="Normal"/>
    <w:next w:val="Normal"/>
    <w:uiPriority w:val="37"/>
    <w:semiHidden/>
    <w:unhideWhenUsed/>
    <w:rsid w:val="00982BB8"/>
  </w:style>
  <w:style w:type="paragraph" w:customStyle="1" w:styleId="Author">
    <w:name w:val="Author"/>
    <w:basedOn w:val="Normal"/>
    <w:rsid w:val="00C5669A"/>
    <w:pPr>
      <w:spacing w:after="0" w:line="240" w:lineRule="auto"/>
      <w:jc w:val="center"/>
    </w:pPr>
    <w:rPr>
      <w:rFonts w:eastAsia="Times New Roman"/>
      <w:b/>
      <w:sz w:val="24"/>
      <w:szCs w:val="24"/>
    </w:rPr>
  </w:style>
  <w:style w:type="character" w:customStyle="1" w:styleId="15">
    <w:name w:val="15"/>
    <w:basedOn w:val="DefaultParagraphFont"/>
    <w:rsid w:val="00BD26BD"/>
    <w:rPr>
      <w:rFonts w:ascii="Calibri" w:hAnsi="Calibri" w:cs="Calibri" w:hint="default"/>
      <w:color w:val="0563C1"/>
      <w:u w:val="single"/>
    </w:rPr>
  </w:style>
  <w:style w:type="character" w:customStyle="1" w:styleId="Heading3Char">
    <w:name w:val="Heading 3 Char"/>
    <w:basedOn w:val="DefaultParagraphFont"/>
    <w:link w:val="Heading3"/>
    <w:rsid w:val="00902622"/>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6125">
      <w:bodyDiv w:val="1"/>
      <w:marLeft w:val="0"/>
      <w:marRight w:val="0"/>
      <w:marTop w:val="0"/>
      <w:marBottom w:val="0"/>
      <w:divBdr>
        <w:top w:val="none" w:sz="0" w:space="0" w:color="auto"/>
        <w:left w:val="none" w:sz="0" w:space="0" w:color="auto"/>
        <w:bottom w:val="none" w:sz="0" w:space="0" w:color="auto"/>
        <w:right w:val="none" w:sz="0" w:space="0" w:color="auto"/>
      </w:divBdr>
    </w:div>
    <w:div w:id="64426270">
      <w:bodyDiv w:val="1"/>
      <w:marLeft w:val="0"/>
      <w:marRight w:val="0"/>
      <w:marTop w:val="0"/>
      <w:marBottom w:val="0"/>
      <w:divBdr>
        <w:top w:val="none" w:sz="0" w:space="0" w:color="auto"/>
        <w:left w:val="none" w:sz="0" w:space="0" w:color="auto"/>
        <w:bottom w:val="none" w:sz="0" w:space="0" w:color="auto"/>
        <w:right w:val="none" w:sz="0" w:space="0" w:color="auto"/>
      </w:divBdr>
    </w:div>
    <w:div w:id="82921481">
      <w:bodyDiv w:val="1"/>
      <w:marLeft w:val="0"/>
      <w:marRight w:val="0"/>
      <w:marTop w:val="0"/>
      <w:marBottom w:val="0"/>
      <w:divBdr>
        <w:top w:val="none" w:sz="0" w:space="0" w:color="auto"/>
        <w:left w:val="none" w:sz="0" w:space="0" w:color="auto"/>
        <w:bottom w:val="none" w:sz="0" w:space="0" w:color="auto"/>
        <w:right w:val="none" w:sz="0" w:space="0" w:color="auto"/>
      </w:divBdr>
    </w:div>
    <w:div w:id="143398473">
      <w:bodyDiv w:val="1"/>
      <w:marLeft w:val="0"/>
      <w:marRight w:val="0"/>
      <w:marTop w:val="0"/>
      <w:marBottom w:val="0"/>
      <w:divBdr>
        <w:top w:val="none" w:sz="0" w:space="0" w:color="auto"/>
        <w:left w:val="none" w:sz="0" w:space="0" w:color="auto"/>
        <w:bottom w:val="none" w:sz="0" w:space="0" w:color="auto"/>
        <w:right w:val="none" w:sz="0" w:space="0" w:color="auto"/>
      </w:divBdr>
    </w:div>
    <w:div w:id="175775997">
      <w:bodyDiv w:val="1"/>
      <w:marLeft w:val="0"/>
      <w:marRight w:val="0"/>
      <w:marTop w:val="0"/>
      <w:marBottom w:val="0"/>
      <w:divBdr>
        <w:top w:val="none" w:sz="0" w:space="0" w:color="auto"/>
        <w:left w:val="none" w:sz="0" w:space="0" w:color="auto"/>
        <w:bottom w:val="none" w:sz="0" w:space="0" w:color="auto"/>
        <w:right w:val="none" w:sz="0" w:space="0" w:color="auto"/>
      </w:divBdr>
    </w:div>
    <w:div w:id="212037337">
      <w:bodyDiv w:val="1"/>
      <w:marLeft w:val="0"/>
      <w:marRight w:val="0"/>
      <w:marTop w:val="0"/>
      <w:marBottom w:val="0"/>
      <w:divBdr>
        <w:top w:val="none" w:sz="0" w:space="0" w:color="auto"/>
        <w:left w:val="none" w:sz="0" w:space="0" w:color="auto"/>
        <w:bottom w:val="none" w:sz="0" w:space="0" w:color="auto"/>
        <w:right w:val="none" w:sz="0" w:space="0" w:color="auto"/>
      </w:divBdr>
    </w:div>
    <w:div w:id="215511676">
      <w:bodyDiv w:val="1"/>
      <w:marLeft w:val="0"/>
      <w:marRight w:val="0"/>
      <w:marTop w:val="0"/>
      <w:marBottom w:val="0"/>
      <w:divBdr>
        <w:top w:val="none" w:sz="0" w:space="0" w:color="auto"/>
        <w:left w:val="none" w:sz="0" w:space="0" w:color="auto"/>
        <w:bottom w:val="none" w:sz="0" w:space="0" w:color="auto"/>
        <w:right w:val="none" w:sz="0" w:space="0" w:color="auto"/>
      </w:divBdr>
    </w:div>
    <w:div w:id="224219155">
      <w:bodyDiv w:val="1"/>
      <w:marLeft w:val="0"/>
      <w:marRight w:val="0"/>
      <w:marTop w:val="0"/>
      <w:marBottom w:val="0"/>
      <w:divBdr>
        <w:top w:val="none" w:sz="0" w:space="0" w:color="auto"/>
        <w:left w:val="none" w:sz="0" w:space="0" w:color="auto"/>
        <w:bottom w:val="none" w:sz="0" w:space="0" w:color="auto"/>
        <w:right w:val="none" w:sz="0" w:space="0" w:color="auto"/>
      </w:divBdr>
    </w:div>
    <w:div w:id="232353689">
      <w:bodyDiv w:val="1"/>
      <w:marLeft w:val="0"/>
      <w:marRight w:val="0"/>
      <w:marTop w:val="0"/>
      <w:marBottom w:val="0"/>
      <w:divBdr>
        <w:top w:val="none" w:sz="0" w:space="0" w:color="auto"/>
        <w:left w:val="none" w:sz="0" w:space="0" w:color="auto"/>
        <w:bottom w:val="none" w:sz="0" w:space="0" w:color="auto"/>
        <w:right w:val="none" w:sz="0" w:space="0" w:color="auto"/>
      </w:divBdr>
    </w:div>
    <w:div w:id="280499269">
      <w:bodyDiv w:val="1"/>
      <w:marLeft w:val="0"/>
      <w:marRight w:val="0"/>
      <w:marTop w:val="0"/>
      <w:marBottom w:val="0"/>
      <w:divBdr>
        <w:top w:val="none" w:sz="0" w:space="0" w:color="auto"/>
        <w:left w:val="none" w:sz="0" w:space="0" w:color="auto"/>
        <w:bottom w:val="none" w:sz="0" w:space="0" w:color="auto"/>
        <w:right w:val="none" w:sz="0" w:space="0" w:color="auto"/>
      </w:divBdr>
    </w:div>
    <w:div w:id="310645563">
      <w:bodyDiv w:val="1"/>
      <w:marLeft w:val="0"/>
      <w:marRight w:val="0"/>
      <w:marTop w:val="0"/>
      <w:marBottom w:val="0"/>
      <w:divBdr>
        <w:top w:val="none" w:sz="0" w:space="0" w:color="auto"/>
        <w:left w:val="none" w:sz="0" w:space="0" w:color="auto"/>
        <w:bottom w:val="none" w:sz="0" w:space="0" w:color="auto"/>
        <w:right w:val="none" w:sz="0" w:space="0" w:color="auto"/>
      </w:divBdr>
    </w:div>
    <w:div w:id="315653256">
      <w:bodyDiv w:val="1"/>
      <w:marLeft w:val="0"/>
      <w:marRight w:val="0"/>
      <w:marTop w:val="0"/>
      <w:marBottom w:val="0"/>
      <w:divBdr>
        <w:top w:val="none" w:sz="0" w:space="0" w:color="auto"/>
        <w:left w:val="none" w:sz="0" w:space="0" w:color="auto"/>
        <w:bottom w:val="none" w:sz="0" w:space="0" w:color="auto"/>
        <w:right w:val="none" w:sz="0" w:space="0" w:color="auto"/>
      </w:divBdr>
    </w:div>
    <w:div w:id="320350560">
      <w:bodyDiv w:val="1"/>
      <w:marLeft w:val="0"/>
      <w:marRight w:val="0"/>
      <w:marTop w:val="0"/>
      <w:marBottom w:val="0"/>
      <w:divBdr>
        <w:top w:val="none" w:sz="0" w:space="0" w:color="auto"/>
        <w:left w:val="none" w:sz="0" w:space="0" w:color="auto"/>
        <w:bottom w:val="none" w:sz="0" w:space="0" w:color="auto"/>
        <w:right w:val="none" w:sz="0" w:space="0" w:color="auto"/>
      </w:divBdr>
    </w:div>
    <w:div w:id="374281119">
      <w:bodyDiv w:val="1"/>
      <w:marLeft w:val="0"/>
      <w:marRight w:val="0"/>
      <w:marTop w:val="0"/>
      <w:marBottom w:val="0"/>
      <w:divBdr>
        <w:top w:val="none" w:sz="0" w:space="0" w:color="auto"/>
        <w:left w:val="none" w:sz="0" w:space="0" w:color="auto"/>
        <w:bottom w:val="none" w:sz="0" w:space="0" w:color="auto"/>
        <w:right w:val="none" w:sz="0" w:space="0" w:color="auto"/>
      </w:divBdr>
    </w:div>
    <w:div w:id="386421773">
      <w:bodyDiv w:val="1"/>
      <w:marLeft w:val="0"/>
      <w:marRight w:val="0"/>
      <w:marTop w:val="0"/>
      <w:marBottom w:val="0"/>
      <w:divBdr>
        <w:top w:val="none" w:sz="0" w:space="0" w:color="auto"/>
        <w:left w:val="none" w:sz="0" w:space="0" w:color="auto"/>
        <w:bottom w:val="none" w:sz="0" w:space="0" w:color="auto"/>
        <w:right w:val="none" w:sz="0" w:space="0" w:color="auto"/>
      </w:divBdr>
    </w:div>
    <w:div w:id="410276973">
      <w:bodyDiv w:val="1"/>
      <w:marLeft w:val="0"/>
      <w:marRight w:val="0"/>
      <w:marTop w:val="0"/>
      <w:marBottom w:val="0"/>
      <w:divBdr>
        <w:top w:val="none" w:sz="0" w:space="0" w:color="auto"/>
        <w:left w:val="none" w:sz="0" w:space="0" w:color="auto"/>
        <w:bottom w:val="none" w:sz="0" w:space="0" w:color="auto"/>
        <w:right w:val="none" w:sz="0" w:space="0" w:color="auto"/>
      </w:divBdr>
    </w:div>
    <w:div w:id="423111631">
      <w:bodyDiv w:val="1"/>
      <w:marLeft w:val="0"/>
      <w:marRight w:val="0"/>
      <w:marTop w:val="0"/>
      <w:marBottom w:val="0"/>
      <w:divBdr>
        <w:top w:val="none" w:sz="0" w:space="0" w:color="auto"/>
        <w:left w:val="none" w:sz="0" w:space="0" w:color="auto"/>
        <w:bottom w:val="none" w:sz="0" w:space="0" w:color="auto"/>
        <w:right w:val="none" w:sz="0" w:space="0" w:color="auto"/>
      </w:divBdr>
    </w:div>
    <w:div w:id="472601147">
      <w:bodyDiv w:val="1"/>
      <w:marLeft w:val="0"/>
      <w:marRight w:val="0"/>
      <w:marTop w:val="0"/>
      <w:marBottom w:val="0"/>
      <w:divBdr>
        <w:top w:val="none" w:sz="0" w:space="0" w:color="auto"/>
        <w:left w:val="none" w:sz="0" w:space="0" w:color="auto"/>
        <w:bottom w:val="none" w:sz="0" w:space="0" w:color="auto"/>
        <w:right w:val="none" w:sz="0" w:space="0" w:color="auto"/>
      </w:divBdr>
    </w:div>
    <w:div w:id="475755948">
      <w:bodyDiv w:val="1"/>
      <w:marLeft w:val="0"/>
      <w:marRight w:val="0"/>
      <w:marTop w:val="0"/>
      <w:marBottom w:val="0"/>
      <w:divBdr>
        <w:top w:val="none" w:sz="0" w:space="0" w:color="auto"/>
        <w:left w:val="none" w:sz="0" w:space="0" w:color="auto"/>
        <w:bottom w:val="none" w:sz="0" w:space="0" w:color="auto"/>
        <w:right w:val="none" w:sz="0" w:space="0" w:color="auto"/>
      </w:divBdr>
    </w:div>
    <w:div w:id="685979058">
      <w:bodyDiv w:val="1"/>
      <w:marLeft w:val="0"/>
      <w:marRight w:val="0"/>
      <w:marTop w:val="0"/>
      <w:marBottom w:val="0"/>
      <w:divBdr>
        <w:top w:val="none" w:sz="0" w:space="0" w:color="auto"/>
        <w:left w:val="none" w:sz="0" w:space="0" w:color="auto"/>
        <w:bottom w:val="none" w:sz="0" w:space="0" w:color="auto"/>
        <w:right w:val="none" w:sz="0" w:space="0" w:color="auto"/>
      </w:divBdr>
    </w:div>
    <w:div w:id="702054347">
      <w:bodyDiv w:val="1"/>
      <w:marLeft w:val="0"/>
      <w:marRight w:val="0"/>
      <w:marTop w:val="0"/>
      <w:marBottom w:val="0"/>
      <w:divBdr>
        <w:top w:val="none" w:sz="0" w:space="0" w:color="auto"/>
        <w:left w:val="none" w:sz="0" w:space="0" w:color="auto"/>
        <w:bottom w:val="none" w:sz="0" w:space="0" w:color="auto"/>
        <w:right w:val="none" w:sz="0" w:space="0" w:color="auto"/>
      </w:divBdr>
    </w:div>
    <w:div w:id="707341801">
      <w:bodyDiv w:val="1"/>
      <w:marLeft w:val="0"/>
      <w:marRight w:val="0"/>
      <w:marTop w:val="0"/>
      <w:marBottom w:val="0"/>
      <w:divBdr>
        <w:top w:val="none" w:sz="0" w:space="0" w:color="auto"/>
        <w:left w:val="none" w:sz="0" w:space="0" w:color="auto"/>
        <w:bottom w:val="none" w:sz="0" w:space="0" w:color="auto"/>
        <w:right w:val="none" w:sz="0" w:space="0" w:color="auto"/>
      </w:divBdr>
    </w:div>
    <w:div w:id="716660348">
      <w:bodyDiv w:val="1"/>
      <w:marLeft w:val="0"/>
      <w:marRight w:val="0"/>
      <w:marTop w:val="0"/>
      <w:marBottom w:val="0"/>
      <w:divBdr>
        <w:top w:val="none" w:sz="0" w:space="0" w:color="auto"/>
        <w:left w:val="none" w:sz="0" w:space="0" w:color="auto"/>
        <w:bottom w:val="none" w:sz="0" w:space="0" w:color="auto"/>
        <w:right w:val="none" w:sz="0" w:space="0" w:color="auto"/>
      </w:divBdr>
    </w:div>
    <w:div w:id="718094084">
      <w:bodyDiv w:val="1"/>
      <w:marLeft w:val="0"/>
      <w:marRight w:val="0"/>
      <w:marTop w:val="0"/>
      <w:marBottom w:val="0"/>
      <w:divBdr>
        <w:top w:val="none" w:sz="0" w:space="0" w:color="auto"/>
        <w:left w:val="none" w:sz="0" w:space="0" w:color="auto"/>
        <w:bottom w:val="none" w:sz="0" w:space="0" w:color="auto"/>
        <w:right w:val="none" w:sz="0" w:space="0" w:color="auto"/>
      </w:divBdr>
    </w:div>
    <w:div w:id="748430538">
      <w:bodyDiv w:val="1"/>
      <w:marLeft w:val="0"/>
      <w:marRight w:val="0"/>
      <w:marTop w:val="0"/>
      <w:marBottom w:val="0"/>
      <w:divBdr>
        <w:top w:val="none" w:sz="0" w:space="0" w:color="auto"/>
        <w:left w:val="none" w:sz="0" w:space="0" w:color="auto"/>
        <w:bottom w:val="none" w:sz="0" w:space="0" w:color="auto"/>
        <w:right w:val="none" w:sz="0" w:space="0" w:color="auto"/>
      </w:divBdr>
    </w:div>
    <w:div w:id="771363022">
      <w:bodyDiv w:val="1"/>
      <w:marLeft w:val="0"/>
      <w:marRight w:val="0"/>
      <w:marTop w:val="0"/>
      <w:marBottom w:val="0"/>
      <w:divBdr>
        <w:top w:val="none" w:sz="0" w:space="0" w:color="auto"/>
        <w:left w:val="none" w:sz="0" w:space="0" w:color="auto"/>
        <w:bottom w:val="none" w:sz="0" w:space="0" w:color="auto"/>
        <w:right w:val="none" w:sz="0" w:space="0" w:color="auto"/>
      </w:divBdr>
    </w:div>
    <w:div w:id="788935810">
      <w:bodyDiv w:val="1"/>
      <w:marLeft w:val="0"/>
      <w:marRight w:val="0"/>
      <w:marTop w:val="0"/>
      <w:marBottom w:val="0"/>
      <w:divBdr>
        <w:top w:val="none" w:sz="0" w:space="0" w:color="auto"/>
        <w:left w:val="none" w:sz="0" w:space="0" w:color="auto"/>
        <w:bottom w:val="none" w:sz="0" w:space="0" w:color="auto"/>
        <w:right w:val="none" w:sz="0" w:space="0" w:color="auto"/>
      </w:divBdr>
    </w:div>
    <w:div w:id="824928590">
      <w:bodyDiv w:val="1"/>
      <w:marLeft w:val="0"/>
      <w:marRight w:val="0"/>
      <w:marTop w:val="0"/>
      <w:marBottom w:val="0"/>
      <w:divBdr>
        <w:top w:val="none" w:sz="0" w:space="0" w:color="auto"/>
        <w:left w:val="none" w:sz="0" w:space="0" w:color="auto"/>
        <w:bottom w:val="none" w:sz="0" w:space="0" w:color="auto"/>
        <w:right w:val="none" w:sz="0" w:space="0" w:color="auto"/>
      </w:divBdr>
    </w:div>
    <w:div w:id="882208534">
      <w:bodyDiv w:val="1"/>
      <w:marLeft w:val="0"/>
      <w:marRight w:val="0"/>
      <w:marTop w:val="0"/>
      <w:marBottom w:val="0"/>
      <w:divBdr>
        <w:top w:val="none" w:sz="0" w:space="0" w:color="auto"/>
        <w:left w:val="none" w:sz="0" w:space="0" w:color="auto"/>
        <w:bottom w:val="none" w:sz="0" w:space="0" w:color="auto"/>
        <w:right w:val="none" w:sz="0" w:space="0" w:color="auto"/>
      </w:divBdr>
    </w:div>
    <w:div w:id="920456055">
      <w:bodyDiv w:val="1"/>
      <w:marLeft w:val="0"/>
      <w:marRight w:val="0"/>
      <w:marTop w:val="0"/>
      <w:marBottom w:val="0"/>
      <w:divBdr>
        <w:top w:val="none" w:sz="0" w:space="0" w:color="auto"/>
        <w:left w:val="none" w:sz="0" w:space="0" w:color="auto"/>
        <w:bottom w:val="none" w:sz="0" w:space="0" w:color="auto"/>
        <w:right w:val="none" w:sz="0" w:space="0" w:color="auto"/>
      </w:divBdr>
    </w:div>
    <w:div w:id="938871718">
      <w:bodyDiv w:val="1"/>
      <w:marLeft w:val="0"/>
      <w:marRight w:val="0"/>
      <w:marTop w:val="0"/>
      <w:marBottom w:val="0"/>
      <w:divBdr>
        <w:top w:val="none" w:sz="0" w:space="0" w:color="auto"/>
        <w:left w:val="none" w:sz="0" w:space="0" w:color="auto"/>
        <w:bottom w:val="none" w:sz="0" w:space="0" w:color="auto"/>
        <w:right w:val="none" w:sz="0" w:space="0" w:color="auto"/>
      </w:divBdr>
    </w:div>
    <w:div w:id="948467154">
      <w:bodyDiv w:val="1"/>
      <w:marLeft w:val="0"/>
      <w:marRight w:val="0"/>
      <w:marTop w:val="0"/>
      <w:marBottom w:val="0"/>
      <w:divBdr>
        <w:top w:val="none" w:sz="0" w:space="0" w:color="auto"/>
        <w:left w:val="none" w:sz="0" w:space="0" w:color="auto"/>
        <w:bottom w:val="none" w:sz="0" w:space="0" w:color="auto"/>
        <w:right w:val="none" w:sz="0" w:space="0" w:color="auto"/>
      </w:divBdr>
    </w:div>
    <w:div w:id="970018237">
      <w:bodyDiv w:val="1"/>
      <w:marLeft w:val="0"/>
      <w:marRight w:val="0"/>
      <w:marTop w:val="0"/>
      <w:marBottom w:val="0"/>
      <w:divBdr>
        <w:top w:val="none" w:sz="0" w:space="0" w:color="auto"/>
        <w:left w:val="none" w:sz="0" w:space="0" w:color="auto"/>
        <w:bottom w:val="none" w:sz="0" w:space="0" w:color="auto"/>
        <w:right w:val="none" w:sz="0" w:space="0" w:color="auto"/>
      </w:divBdr>
    </w:div>
    <w:div w:id="984822643">
      <w:bodyDiv w:val="1"/>
      <w:marLeft w:val="0"/>
      <w:marRight w:val="0"/>
      <w:marTop w:val="0"/>
      <w:marBottom w:val="0"/>
      <w:divBdr>
        <w:top w:val="none" w:sz="0" w:space="0" w:color="auto"/>
        <w:left w:val="none" w:sz="0" w:space="0" w:color="auto"/>
        <w:bottom w:val="none" w:sz="0" w:space="0" w:color="auto"/>
        <w:right w:val="none" w:sz="0" w:space="0" w:color="auto"/>
      </w:divBdr>
    </w:div>
    <w:div w:id="1008019352">
      <w:bodyDiv w:val="1"/>
      <w:marLeft w:val="0"/>
      <w:marRight w:val="0"/>
      <w:marTop w:val="0"/>
      <w:marBottom w:val="0"/>
      <w:divBdr>
        <w:top w:val="none" w:sz="0" w:space="0" w:color="auto"/>
        <w:left w:val="none" w:sz="0" w:space="0" w:color="auto"/>
        <w:bottom w:val="none" w:sz="0" w:space="0" w:color="auto"/>
        <w:right w:val="none" w:sz="0" w:space="0" w:color="auto"/>
      </w:divBdr>
    </w:div>
    <w:div w:id="1058551290">
      <w:bodyDiv w:val="1"/>
      <w:marLeft w:val="0"/>
      <w:marRight w:val="0"/>
      <w:marTop w:val="0"/>
      <w:marBottom w:val="0"/>
      <w:divBdr>
        <w:top w:val="none" w:sz="0" w:space="0" w:color="auto"/>
        <w:left w:val="none" w:sz="0" w:space="0" w:color="auto"/>
        <w:bottom w:val="none" w:sz="0" w:space="0" w:color="auto"/>
        <w:right w:val="none" w:sz="0" w:space="0" w:color="auto"/>
      </w:divBdr>
    </w:div>
    <w:div w:id="1138305484">
      <w:bodyDiv w:val="1"/>
      <w:marLeft w:val="0"/>
      <w:marRight w:val="0"/>
      <w:marTop w:val="0"/>
      <w:marBottom w:val="0"/>
      <w:divBdr>
        <w:top w:val="none" w:sz="0" w:space="0" w:color="auto"/>
        <w:left w:val="none" w:sz="0" w:space="0" w:color="auto"/>
        <w:bottom w:val="none" w:sz="0" w:space="0" w:color="auto"/>
        <w:right w:val="none" w:sz="0" w:space="0" w:color="auto"/>
      </w:divBdr>
    </w:div>
    <w:div w:id="1221476528">
      <w:bodyDiv w:val="1"/>
      <w:marLeft w:val="0"/>
      <w:marRight w:val="0"/>
      <w:marTop w:val="0"/>
      <w:marBottom w:val="0"/>
      <w:divBdr>
        <w:top w:val="none" w:sz="0" w:space="0" w:color="auto"/>
        <w:left w:val="none" w:sz="0" w:space="0" w:color="auto"/>
        <w:bottom w:val="none" w:sz="0" w:space="0" w:color="auto"/>
        <w:right w:val="none" w:sz="0" w:space="0" w:color="auto"/>
      </w:divBdr>
    </w:div>
    <w:div w:id="1280264547">
      <w:bodyDiv w:val="1"/>
      <w:marLeft w:val="0"/>
      <w:marRight w:val="0"/>
      <w:marTop w:val="0"/>
      <w:marBottom w:val="0"/>
      <w:divBdr>
        <w:top w:val="none" w:sz="0" w:space="0" w:color="auto"/>
        <w:left w:val="none" w:sz="0" w:space="0" w:color="auto"/>
        <w:bottom w:val="none" w:sz="0" w:space="0" w:color="auto"/>
        <w:right w:val="none" w:sz="0" w:space="0" w:color="auto"/>
      </w:divBdr>
    </w:div>
    <w:div w:id="1320964059">
      <w:bodyDiv w:val="1"/>
      <w:marLeft w:val="0"/>
      <w:marRight w:val="0"/>
      <w:marTop w:val="0"/>
      <w:marBottom w:val="0"/>
      <w:divBdr>
        <w:top w:val="none" w:sz="0" w:space="0" w:color="auto"/>
        <w:left w:val="none" w:sz="0" w:space="0" w:color="auto"/>
        <w:bottom w:val="none" w:sz="0" w:space="0" w:color="auto"/>
        <w:right w:val="none" w:sz="0" w:space="0" w:color="auto"/>
      </w:divBdr>
    </w:div>
    <w:div w:id="1334798551">
      <w:bodyDiv w:val="1"/>
      <w:marLeft w:val="0"/>
      <w:marRight w:val="0"/>
      <w:marTop w:val="0"/>
      <w:marBottom w:val="0"/>
      <w:divBdr>
        <w:top w:val="none" w:sz="0" w:space="0" w:color="auto"/>
        <w:left w:val="none" w:sz="0" w:space="0" w:color="auto"/>
        <w:bottom w:val="none" w:sz="0" w:space="0" w:color="auto"/>
        <w:right w:val="none" w:sz="0" w:space="0" w:color="auto"/>
      </w:divBdr>
    </w:div>
    <w:div w:id="1360936839">
      <w:bodyDiv w:val="1"/>
      <w:marLeft w:val="0"/>
      <w:marRight w:val="0"/>
      <w:marTop w:val="0"/>
      <w:marBottom w:val="0"/>
      <w:divBdr>
        <w:top w:val="none" w:sz="0" w:space="0" w:color="auto"/>
        <w:left w:val="none" w:sz="0" w:space="0" w:color="auto"/>
        <w:bottom w:val="none" w:sz="0" w:space="0" w:color="auto"/>
        <w:right w:val="none" w:sz="0" w:space="0" w:color="auto"/>
      </w:divBdr>
    </w:div>
    <w:div w:id="1407679470">
      <w:bodyDiv w:val="1"/>
      <w:marLeft w:val="0"/>
      <w:marRight w:val="0"/>
      <w:marTop w:val="0"/>
      <w:marBottom w:val="0"/>
      <w:divBdr>
        <w:top w:val="none" w:sz="0" w:space="0" w:color="auto"/>
        <w:left w:val="none" w:sz="0" w:space="0" w:color="auto"/>
        <w:bottom w:val="none" w:sz="0" w:space="0" w:color="auto"/>
        <w:right w:val="none" w:sz="0" w:space="0" w:color="auto"/>
      </w:divBdr>
    </w:div>
    <w:div w:id="1454245567">
      <w:bodyDiv w:val="1"/>
      <w:marLeft w:val="0"/>
      <w:marRight w:val="0"/>
      <w:marTop w:val="0"/>
      <w:marBottom w:val="0"/>
      <w:divBdr>
        <w:top w:val="none" w:sz="0" w:space="0" w:color="auto"/>
        <w:left w:val="none" w:sz="0" w:space="0" w:color="auto"/>
        <w:bottom w:val="none" w:sz="0" w:space="0" w:color="auto"/>
        <w:right w:val="none" w:sz="0" w:space="0" w:color="auto"/>
      </w:divBdr>
    </w:div>
    <w:div w:id="1476218437">
      <w:bodyDiv w:val="1"/>
      <w:marLeft w:val="0"/>
      <w:marRight w:val="0"/>
      <w:marTop w:val="0"/>
      <w:marBottom w:val="0"/>
      <w:divBdr>
        <w:top w:val="none" w:sz="0" w:space="0" w:color="auto"/>
        <w:left w:val="none" w:sz="0" w:space="0" w:color="auto"/>
        <w:bottom w:val="none" w:sz="0" w:space="0" w:color="auto"/>
        <w:right w:val="none" w:sz="0" w:space="0" w:color="auto"/>
      </w:divBdr>
    </w:div>
    <w:div w:id="1483229851">
      <w:bodyDiv w:val="1"/>
      <w:marLeft w:val="0"/>
      <w:marRight w:val="0"/>
      <w:marTop w:val="0"/>
      <w:marBottom w:val="0"/>
      <w:divBdr>
        <w:top w:val="none" w:sz="0" w:space="0" w:color="auto"/>
        <w:left w:val="none" w:sz="0" w:space="0" w:color="auto"/>
        <w:bottom w:val="none" w:sz="0" w:space="0" w:color="auto"/>
        <w:right w:val="none" w:sz="0" w:space="0" w:color="auto"/>
      </w:divBdr>
    </w:div>
    <w:div w:id="1515849674">
      <w:bodyDiv w:val="1"/>
      <w:marLeft w:val="0"/>
      <w:marRight w:val="0"/>
      <w:marTop w:val="0"/>
      <w:marBottom w:val="0"/>
      <w:divBdr>
        <w:top w:val="none" w:sz="0" w:space="0" w:color="auto"/>
        <w:left w:val="none" w:sz="0" w:space="0" w:color="auto"/>
        <w:bottom w:val="none" w:sz="0" w:space="0" w:color="auto"/>
        <w:right w:val="none" w:sz="0" w:space="0" w:color="auto"/>
      </w:divBdr>
    </w:div>
    <w:div w:id="1718429863">
      <w:bodyDiv w:val="1"/>
      <w:marLeft w:val="0"/>
      <w:marRight w:val="0"/>
      <w:marTop w:val="0"/>
      <w:marBottom w:val="0"/>
      <w:divBdr>
        <w:top w:val="none" w:sz="0" w:space="0" w:color="auto"/>
        <w:left w:val="none" w:sz="0" w:space="0" w:color="auto"/>
        <w:bottom w:val="none" w:sz="0" w:space="0" w:color="auto"/>
        <w:right w:val="none" w:sz="0" w:space="0" w:color="auto"/>
      </w:divBdr>
    </w:div>
    <w:div w:id="1766460360">
      <w:bodyDiv w:val="1"/>
      <w:marLeft w:val="0"/>
      <w:marRight w:val="0"/>
      <w:marTop w:val="0"/>
      <w:marBottom w:val="0"/>
      <w:divBdr>
        <w:top w:val="none" w:sz="0" w:space="0" w:color="auto"/>
        <w:left w:val="none" w:sz="0" w:space="0" w:color="auto"/>
        <w:bottom w:val="none" w:sz="0" w:space="0" w:color="auto"/>
        <w:right w:val="none" w:sz="0" w:space="0" w:color="auto"/>
      </w:divBdr>
    </w:div>
    <w:div w:id="1838307521">
      <w:bodyDiv w:val="1"/>
      <w:marLeft w:val="0"/>
      <w:marRight w:val="0"/>
      <w:marTop w:val="0"/>
      <w:marBottom w:val="0"/>
      <w:divBdr>
        <w:top w:val="none" w:sz="0" w:space="0" w:color="auto"/>
        <w:left w:val="none" w:sz="0" w:space="0" w:color="auto"/>
        <w:bottom w:val="none" w:sz="0" w:space="0" w:color="auto"/>
        <w:right w:val="none" w:sz="0" w:space="0" w:color="auto"/>
      </w:divBdr>
    </w:div>
    <w:div w:id="1838838223">
      <w:bodyDiv w:val="1"/>
      <w:marLeft w:val="0"/>
      <w:marRight w:val="0"/>
      <w:marTop w:val="0"/>
      <w:marBottom w:val="0"/>
      <w:divBdr>
        <w:top w:val="none" w:sz="0" w:space="0" w:color="auto"/>
        <w:left w:val="none" w:sz="0" w:space="0" w:color="auto"/>
        <w:bottom w:val="none" w:sz="0" w:space="0" w:color="auto"/>
        <w:right w:val="none" w:sz="0" w:space="0" w:color="auto"/>
      </w:divBdr>
    </w:div>
    <w:div w:id="2032028375">
      <w:bodyDiv w:val="1"/>
      <w:marLeft w:val="0"/>
      <w:marRight w:val="0"/>
      <w:marTop w:val="0"/>
      <w:marBottom w:val="0"/>
      <w:divBdr>
        <w:top w:val="none" w:sz="0" w:space="0" w:color="auto"/>
        <w:left w:val="none" w:sz="0" w:space="0" w:color="auto"/>
        <w:bottom w:val="none" w:sz="0" w:space="0" w:color="auto"/>
        <w:right w:val="none" w:sz="0" w:space="0" w:color="auto"/>
      </w:divBdr>
    </w:div>
    <w:div w:id="2118287005">
      <w:bodyDiv w:val="1"/>
      <w:marLeft w:val="0"/>
      <w:marRight w:val="0"/>
      <w:marTop w:val="0"/>
      <w:marBottom w:val="0"/>
      <w:divBdr>
        <w:top w:val="none" w:sz="0" w:space="0" w:color="auto"/>
        <w:left w:val="none" w:sz="0" w:space="0" w:color="auto"/>
        <w:bottom w:val="none" w:sz="0" w:space="0" w:color="auto"/>
        <w:right w:val="none" w:sz="0" w:space="0" w:color="auto"/>
      </w:divBdr>
    </w:div>
    <w:div w:id="2127894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kiboikrizki@gmail.com"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jurnal.larisma.or.id/index.php/JR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DD6568-9A5C-774C-B6DC-4EF253B2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2313</Words>
  <Characters>13189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BEEI</vt:lpstr>
    </vt:vector>
  </TitlesOfParts>
  <Company>cairo</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BEEI</dc:title>
  <dc:creator>Al-Khowarizmi</dc:creator>
  <cp:lastModifiedBy>Prof</cp:lastModifiedBy>
  <cp:revision>3</cp:revision>
  <cp:lastPrinted>2022-10-18T04:31:00Z</cp:lastPrinted>
  <dcterms:created xsi:type="dcterms:W3CDTF">2022-10-18T04:36:00Z</dcterms:created>
  <dcterms:modified xsi:type="dcterms:W3CDTF">2022-10-18T04:48:00Z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1033-11.2.0.9127</vt:lpwstr>
  </property>
</Properties>
</file>